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31" w:rsidRPr="00EE4BE1" w:rsidRDefault="007C1403" w:rsidP="005F738A">
      <w:pPr>
        <w:jc w:val="center"/>
        <w:rPr>
          <w:b/>
        </w:rPr>
      </w:pPr>
      <w:r w:rsidRPr="00EE4BE1">
        <w:rPr>
          <w:b/>
        </w:rPr>
        <w:t>SPECIAL MEETING NOTICE</w:t>
      </w:r>
      <w:r w:rsidR="005F738A" w:rsidRPr="00EE4BE1">
        <w:rPr>
          <w:b/>
        </w:rPr>
        <w:t xml:space="preserve"> </w:t>
      </w:r>
      <w:r w:rsidR="00DF54FA" w:rsidRPr="00EE4BE1">
        <w:rPr>
          <w:b/>
        </w:rPr>
        <w:br/>
      </w:r>
      <w:r w:rsidRPr="00EE4BE1">
        <w:rPr>
          <w:b/>
        </w:rPr>
        <w:t>WELLS</w:t>
      </w:r>
      <w:r w:rsidR="00DF54FA" w:rsidRPr="00EE4BE1">
        <w:rPr>
          <w:b/>
        </w:rPr>
        <w:t xml:space="preserve"> COUNTY WATER RESOURCE DISTRICT</w:t>
      </w:r>
    </w:p>
    <w:p w:rsidR="005F738A" w:rsidRDefault="001D786A" w:rsidP="005F738A">
      <w:pPr>
        <w:jc w:val="center"/>
        <w:rPr>
          <w:b/>
          <w:sz w:val="32"/>
          <w:szCs w:val="32"/>
          <w:u w:val="single"/>
        </w:rPr>
      </w:pPr>
      <w:r>
        <w:rPr>
          <w:b/>
          <w:sz w:val="32"/>
          <w:szCs w:val="32"/>
          <w:u w:val="single"/>
        </w:rPr>
        <w:t>April 21, 2020</w:t>
      </w:r>
    </w:p>
    <w:p w:rsidR="00AB760C" w:rsidRDefault="00AB760C" w:rsidP="005F738A">
      <w:pPr>
        <w:jc w:val="center"/>
        <w:rPr>
          <w:b/>
          <w:sz w:val="32"/>
          <w:szCs w:val="32"/>
          <w:u w:val="single"/>
        </w:rPr>
      </w:pPr>
    </w:p>
    <w:p w:rsidR="00AB760C" w:rsidRDefault="00AB760C" w:rsidP="00AB760C">
      <w:pPr>
        <w:jc w:val="both"/>
      </w:pPr>
      <w:r>
        <w:rPr>
          <w:b/>
          <w:bCs/>
        </w:rPr>
        <w:t>NOTICE IS HEREBY GIVEN that the Board of Managers of the Wells County Water Resource District will hold a special meeting at 7:30 p.m. on April 21, 2020. At the time of this notice, the agenda is expected to including the following items below. The Chair has determined, based on the State Emergency Declaration related to the COVID-19 pandemic, that it is neither feasible nor prudent to hold in-person meetings during the emergency. Therefore, this special meeting will be conducted by alternative means (teleconference or video-conference) from remote locations. The meeting will occur under conditions required by the North Dakota open meetings law except as exempted under the Governor’s Executive Order 2020-16. Members of the public interested in monitoring the meeting by telephone may connect using the telephone number and access code at the top of this agenda. If you have any issues or concerns connecting to the meeting, please contact Kathleen Bundy at 320-204-1140 before 5:00 p.m. on April 21, 2020.</w:t>
      </w:r>
    </w:p>
    <w:p w:rsidR="00823E2D" w:rsidRDefault="00823E2D" w:rsidP="00823E2D">
      <w:r>
        <w:rPr>
          <w:b/>
          <w:bCs/>
        </w:rPr>
        <w:t>Dial:  1-415-655-0001</w:t>
      </w:r>
    </w:p>
    <w:p w:rsidR="00823E2D" w:rsidRDefault="00823E2D" w:rsidP="00823E2D">
      <w:r>
        <w:rPr>
          <w:b/>
          <w:bCs/>
        </w:rPr>
        <w:t>Access Code:  195 763 606</w:t>
      </w:r>
    </w:p>
    <w:p w:rsidR="00823E2D" w:rsidRDefault="00823E2D" w:rsidP="007E5025">
      <w:pPr>
        <w:jc w:val="both"/>
        <w:rPr>
          <w:b/>
          <w:u w:val="single"/>
        </w:rPr>
      </w:pPr>
    </w:p>
    <w:p w:rsidR="007E5025" w:rsidRPr="007E5025" w:rsidRDefault="007E5025" w:rsidP="007E5025">
      <w:pPr>
        <w:jc w:val="both"/>
        <w:rPr>
          <w:b/>
          <w:u w:val="single"/>
        </w:rPr>
      </w:pPr>
      <w:r w:rsidRPr="007E5025">
        <w:rPr>
          <w:b/>
          <w:u w:val="single"/>
        </w:rPr>
        <w:t>Agenda</w:t>
      </w:r>
    </w:p>
    <w:p w:rsidR="007E5025" w:rsidRPr="007E5025" w:rsidRDefault="007E5025" w:rsidP="007E5025">
      <w:pPr>
        <w:pStyle w:val="NoSpacing"/>
        <w:rPr>
          <w:rFonts w:ascii="Times New Roman" w:hAnsi="Times New Roman" w:cs="Times New Roman"/>
          <w:sz w:val="24"/>
          <w:szCs w:val="24"/>
        </w:rPr>
      </w:pPr>
      <w:r w:rsidRPr="007E5025">
        <w:rPr>
          <w:rFonts w:ascii="Times New Roman" w:hAnsi="Times New Roman" w:cs="Times New Roman"/>
          <w:sz w:val="24"/>
          <w:szCs w:val="24"/>
        </w:rPr>
        <w:t>Call Meeting to Order</w:t>
      </w:r>
    </w:p>
    <w:p w:rsidR="007E5025" w:rsidRPr="007E5025" w:rsidRDefault="007E5025" w:rsidP="007E5025">
      <w:pPr>
        <w:pStyle w:val="NoSpacing"/>
        <w:rPr>
          <w:rFonts w:ascii="Times New Roman" w:hAnsi="Times New Roman" w:cs="Times New Roman"/>
          <w:sz w:val="24"/>
          <w:szCs w:val="24"/>
        </w:rPr>
      </w:pPr>
    </w:p>
    <w:p w:rsidR="007E5025" w:rsidRPr="007E5025" w:rsidRDefault="007E5025" w:rsidP="007E5025">
      <w:pPr>
        <w:pStyle w:val="NoSpacing"/>
        <w:rPr>
          <w:rFonts w:ascii="Times New Roman" w:hAnsi="Times New Roman" w:cs="Times New Roman"/>
          <w:b/>
          <w:sz w:val="24"/>
          <w:szCs w:val="24"/>
          <w:u w:val="single"/>
        </w:rPr>
      </w:pPr>
      <w:r w:rsidRPr="007E5025">
        <w:rPr>
          <w:rFonts w:ascii="Times New Roman" w:hAnsi="Times New Roman" w:cs="Times New Roman"/>
          <w:b/>
          <w:sz w:val="24"/>
          <w:szCs w:val="24"/>
          <w:u w:val="single"/>
        </w:rPr>
        <w:t>New Business</w:t>
      </w:r>
    </w:p>
    <w:p w:rsidR="001D786A" w:rsidRDefault="001D786A" w:rsidP="001D786A">
      <w:pPr>
        <w:pStyle w:val="ListParagraph"/>
        <w:numPr>
          <w:ilvl w:val="0"/>
          <w:numId w:val="7"/>
        </w:numPr>
      </w:pPr>
      <w:proofErr w:type="spellStart"/>
      <w:r>
        <w:t>Hurdsfield</w:t>
      </w:r>
      <w:proofErr w:type="spellEnd"/>
      <w:r>
        <w:t xml:space="preserve"> Pumps</w:t>
      </w:r>
    </w:p>
    <w:p w:rsidR="001D786A" w:rsidRDefault="001D786A" w:rsidP="001D786A">
      <w:pPr>
        <w:pStyle w:val="ListParagraph"/>
        <w:numPr>
          <w:ilvl w:val="0"/>
          <w:numId w:val="7"/>
        </w:numPr>
      </w:pPr>
      <w:r>
        <w:t>Oak Creek Operation Plan</w:t>
      </w:r>
    </w:p>
    <w:p w:rsidR="00AB760C" w:rsidRDefault="00AB760C" w:rsidP="00AB760C"/>
    <w:p w:rsidR="00356F4E" w:rsidRDefault="00C97B9E" w:rsidP="006C2C32">
      <w:pPr>
        <w:jc w:val="both"/>
      </w:pPr>
      <w:r w:rsidRPr="00EE4BE1">
        <w:t>All members of the public are invited to attend. The Board’s regular</w:t>
      </w:r>
      <w:r w:rsidR="007C1403" w:rsidRPr="00EE4BE1">
        <w:t xml:space="preserve">, </w:t>
      </w:r>
      <w:r w:rsidR="007E5025">
        <w:t xml:space="preserve">summer </w:t>
      </w:r>
      <w:r w:rsidRPr="00EE4BE1">
        <w:t xml:space="preserve">meeting schedule of meeting </w:t>
      </w:r>
      <w:r w:rsidR="00EF2DD6" w:rsidRPr="00EE4BE1">
        <w:t>at the KTL Building, 6</w:t>
      </w:r>
      <w:r w:rsidR="007C1403" w:rsidRPr="00EE4BE1">
        <w:t xml:space="preserve">00 Railway Street, Fessenden, North Dakota at </w:t>
      </w:r>
      <w:r w:rsidR="007E5025">
        <w:t>7</w:t>
      </w:r>
      <w:r w:rsidRPr="00EE4BE1">
        <w:t xml:space="preserve">:00 a.m. on the </w:t>
      </w:r>
      <w:r w:rsidR="007C1403" w:rsidRPr="00EE4BE1">
        <w:t>second</w:t>
      </w:r>
      <w:r w:rsidRPr="00EE4BE1">
        <w:t xml:space="preserve"> </w:t>
      </w:r>
      <w:r w:rsidR="007C1403" w:rsidRPr="00EE4BE1">
        <w:t>Tuesday</w:t>
      </w:r>
      <w:r w:rsidRPr="00EE4BE1">
        <w:t xml:space="preserve"> of each month will resume on </w:t>
      </w:r>
      <w:r w:rsidR="001D786A">
        <w:t>May 12, 2020</w:t>
      </w:r>
      <w:r w:rsidRPr="00EE4BE1">
        <w:t xml:space="preserve"> </w:t>
      </w:r>
    </w:p>
    <w:p w:rsidR="001D786A" w:rsidRDefault="001D786A" w:rsidP="006C2C32">
      <w:pPr>
        <w:jc w:val="both"/>
      </w:pPr>
      <w:bookmarkStart w:id="0" w:name="_GoBack"/>
      <w:bookmarkEnd w:id="0"/>
    </w:p>
    <w:p w:rsidR="001D786A" w:rsidRDefault="001D786A" w:rsidP="006C2C32">
      <w:pPr>
        <w:jc w:val="both"/>
      </w:pPr>
    </w:p>
    <w:p w:rsidR="00356F4E" w:rsidRPr="00EE4BE1" w:rsidRDefault="003461EC" w:rsidP="00BC0772">
      <w:pPr>
        <w:spacing w:after="0"/>
        <w:jc w:val="both"/>
      </w:pPr>
      <w:r w:rsidRPr="00EE4BE1">
        <w:t xml:space="preserve">/s/ </w:t>
      </w:r>
      <w:r w:rsidR="007C1403" w:rsidRPr="00EE4BE1">
        <w:t xml:space="preserve">Larry </w:t>
      </w:r>
      <w:proofErr w:type="spellStart"/>
      <w:r w:rsidR="007C1403" w:rsidRPr="00EE4BE1">
        <w:t>Skiftun</w:t>
      </w:r>
      <w:proofErr w:type="spellEnd"/>
      <w:r w:rsidRPr="00EE4BE1">
        <w:tab/>
        <w:t xml:space="preserve">        </w:t>
      </w:r>
      <w:r w:rsidR="00C97B9E" w:rsidRPr="00EE4BE1">
        <w:tab/>
      </w:r>
      <w:r w:rsidR="00C97B9E" w:rsidRPr="00EE4BE1">
        <w:tab/>
      </w:r>
      <w:r w:rsidR="00C97B9E" w:rsidRPr="00EE4BE1">
        <w:tab/>
      </w:r>
      <w:r w:rsidR="00C97B9E" w:rsidRPr="00EE4BE1">
        <w:tab/>
      </w:r>
      <w:r w:rsidR="00C97B9E" w:rsidRPr="00EE4BE1">
        <w:tab/>
      </w:r>
      <w:r w:rsidR="00C97B9E" w:rsidRPr="00EE4BE1">
        <w:tab/>
      </w:r>
      <w:r w:rsidR="006A6F7A" w:rsidRPr="00EE4BE1">
        <w:t>Dated</w:t>
      </w:r>
      <w:r w:rsidR="00D177D0" w:rsidRPr="00EE4BE1">
        <w:t xml:space="preserve">: </w:t>
      </w:r>
      <w:r w:rsidR="001D786A">
        <w:t>April 21, 2020</w:t>
      </w:r>
    </w:p>
    <w:p w:rsidR="00056265" w:rsidRPr="00EE4BE1" w:rsidRDefault="00056265" w:rsidP="00BC0772">
      <w:pPr>
        <w:spacing w:after="0"/>
        <w:jc w:val="both"/>
      </w:pPr>
      <w:r w:rsidRPr="00EE4BE1">
        <w:t xml:space="preserve">Chair, </w:t>
      </w:r>
      <w:r w:rsidR="007C1403" w:rsidRPr="00EE4BE1">
        <w:t>Wells</w:t>
      </w:r>
      <w:r w:rsidRPr="00EE4BE1">
        <w:t xml:space="preserve"> County Water Resource District</w:t>
      </w:r>
    </w:p>
    <w:p w:rsidR="00447887" w:rsidRDefault="00447887" w:rsidP="00BC0772">
      <w:pPr>
        <w:spacing w:after="0"/>
        <w:jc w:val="both"/>
        <w:rPr>
          <w:sz w:val="28"/>
        </w:rPr>
      </w:pPr>
    </w:p>
    <w:p w:rsidR="00510371" w:rsidRDefault="00510371" w:rsidP="00510371">
      <w:pPr>
        <w:jc w:val="center"/>
        <w:rPr>
          <w:b/>
          <w:u w:val="single"/>
        </w:rPr>
      </w:pPr>
    </w:p>
    <w:p w:rsidR="005977A3" w:rsidRPr="00EE4BE1" w:rsidRDefault="005977A3" w:rsidP="005977A3">
      <w:pPr>
        <w:spacing w:after="0"/>
        <w:jc w:val="both"/>
        <w:rPr>
          <w:sz w:val="28"/>
        </w:rPr>
      </w:pPr>
    </w:p>
    <w:p w:rsidR="005977A3" w:rsidRPr="007E5025" w:rsidRDefault="005977A3" w:rsidP="00510371">
      <w:pPr>
        <w:jc w:val="center"/>
        <w:rPr>
          <w:b/>
          <w:u w:val="single"/>
        </w:rPr>
      </w:pPr>
    </w:p>
    <w:sectPr w:rsidR="005977A3" w:rsidRPr="007E5025" w:rsidSect="001F150C">
      <w:footerReference w:type="default" r:id="rId8"/>
      <w:pgSz w:w="12240" w:h="15840" w:code="1"/>
      <w:pgMar w:top="864" w:right="1440" w:bottom="864"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3E" w:rsidRDefault="000F5D3E" w:rsidP="004214A8">
      <w:pPr>
        <w:spacing w:after="0"/>
      </w:pPr>
      <w:r>
        <w:separator/>
      </w:r>
    </w:p>
  </w:endnote>
  <w:endnote w:type="continuationSeparator" w:id="0">
    <w:p w:rsidR="000F5D3E" w:rsidRDefault="000F5D3E" w:rsidP="00421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858" w:rsidRPr="00E00858" w:rsidRDefault="00E00858">
    <w:pPr>
      <w:pStyle w:val="Footer"/>
      <w:rPr>
        <w:color w:val="000000"/>
        <w:sz w:val="16"/>
      </w:rPr>
    </w:pPr>
    <w:r>
      <w:rPr>
        <w:color w:val="000000"/>
        <w:sz w:val="16"/>
      </w:rPr>
      <w:t>[</w:t>
    </w:r>
    <w:r w:rsidR="003F6EC2">
      <w:rPr>
        <w:color w:val="000000"/>
        <w:sz w:val="16"/>
      </w:rPr>
      <w:t>25812-0001/3204453/1</w:t>
    </w:r>
    <w:r>
      <w:rPr>
        <w:color w:val="00000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3E" w:rsidRDefault="000F5D3E" w:rsidP="004214A8">
      <w:pPr>
        <w:spacing w:after="0"/>
      </w:pPr>
      <w:r>
        <w:separator/>
      </w:r>
    </w:p>
  </w:footnote>
  <w:footnote w:type="continuationSeparator" w:id="0">
    <w:p w:rsidR="000F5D3E" w:rsidRDefault="000F5D3E" w:rsidP="004214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2CA"/>
    <w:multiLevelType w:val="hybridMultilevel"/>
    <w:tmpl w:val="3820973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CDC12AB"/>
    <w:multiLevelType w:val="hybridMultilevel"/>
    <w:tmpl w:val="25FA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77991"/>
    <w:multiLevelType w:val="hybridMultilevel"/>
    <w:tmpl w:val="037A9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AA3B3B"/>
    <w:multiLevelType w:val="hybridMultilevel"/>
    <w:tmpl w:val="00FAF5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433456"/>
    <w:multiLevelType w:val="hybridMultilevel"/>
    <w:tmpl w:val="B7D8537C"/>
    <w:lvl w:ilvl="0" w:tplc="F4064178">
      <w:start w:val="1"/>
      <w:numFmt w:val="upperRoman"/>
      <w:lvlText w:val="%1."/>
      <w:lvlJc w:val="left"/>
      <w:pPr>
        <w:ind w:left="1080" w:hanging="720"/>
      </w:pPr>
      <w:rPr>
        <w:rFonts w:hint="default"/>
        <w:b/>
      </w:rPr>
    </w:lvl>
    <w:lvl w:ilvl="1" w:tplc="EBBAEA4C">
      <w:start w:val="1"/>
      <w:numFmt w:val="lowerLetter"/>
      <w:lvlText w:val="%2."/>
      <w:lvlJc w:val="left"/>
      <w:pPr>
        <w:tabs>
          <w:tab w:val="num" w:pos="1440"/>
        </w:tabs>
        <w:ind w:left="1440" w:hanging="360"/>
      </w:pPr>
      <w:rPr>
        <w:rFonts w:hint="default"/>
        <w:b/>
      </w:rPr>
    </w:lvl>
    <w:lvl w:ilvl="2" w:tplc="8D5A502A">
      <w:start w:val="1"/>
      <w:numFmt w:val="lowerRoman"/>
      <w:lvlText w:val="%3."/>
      <w:lvlJc w:val="right"/>
      <w:pPr>
        <w:ind w:left="21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C689D"/>
    <w:multiLevelType w:val="hybridMultilevel"/>
    <w:tmpl w:val="729650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35BAB"/>
    <w:multiLevelType w:val="hybridMultilevel"/>
    <w:tmpl w:val="0DEC8596"/>
    <w:lvl w:ilvl="0" w:tplc="6CE27B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8A"/>
    <w:rsid w:val="00056265"/>
    <w:rsid w:val="000C31E3"/>
    <w:rsid w:val="000E6ADE"/>
    <w:rsid w:val="000F5D3E"/>
    <w:rsid w:val="0016025F"/>
    <w:rsid w:val="001D786A"/>
    <w:rsid w:val="001F150C"/>
    <w:rsid w:val="00221175"/>
    <w:rsid w:val="00257B4F"/>
    <w:rsid w:val="002A2431"/>
    <w:rsid w:val="002C3420"/>
    <w:rsid w:val="002D044F"/>
    <w:rsid w:val="00326281"/>
    <w:rsid w:val="003461EC"/>
    <w:rsid w:val="00356F4E"/>
    <w:rsid w:val="003F6EC2"/>
    <w:rsid w:val="00412F1E"/>
    <w:rsid w:val="004214A8"/>
    <w:rsid w:val="00422AF6"/>
    <w:rsid w:val="00447887"/>
    <w:rsid w:val="00510371"/>
    <w:rsid w:val="005977A3"/>
    <w:rsid w:val="005F738A"/>
    <w:rsid w:val="006535D5"/>
    <w:rsid w:val="006A6F7A"/>
    <w:rsid w:val="006B3017"/>
    <w:rsid w:val="006C2C32"/>
    <w:rsid w:val="00786B08"/>
    <w:rsid w:val="007C1403"/>
    <w:rsid w:val="007E5025"/>
    <w:rsid w:val="00823E2D"/>
    <w:rsid w:val="0089203A"/>
    <w:rsid w:val="008D0567"/>
    <w:rsid w:val="00917A09"/>
    <w:rsid w:val="0099017C"/>
    <w:rsid w:val="009A1342"/>
    <w:rsid w:val="00AB760C"/>
    <w:rsid w:val="00B02325"/>
    <w:rsid w:val="00B24A1E"/>
    <w:rsid w:val="00B37615"/>
    <w:rsid w:val="00B73171"/>
    <w:rsid w:val="00BA2042"/>
    <w:rsid w:val="00BC0772"/>
    <w:rsid w:val="00BE3A56"/>
    <w:rsid w:val="00C97B9E"/>
    <w:rsid w:val="00CB7FAD"/>
    <w:rsid w:val="00CE3C02"/>
    <w:rsid w:val="00CF4E8C"/>
    <w:rsid w:val="00D177D0"/>
    <w:rsid w:val="00D24667"/>
    <w:rsid w:val="00D3292A"/>
    <w:rsid w:val="00D66B32"/>
    <w:rsid w:val="00DF05B1"/>
    <w:rsid w:val="00DF54FA"/>
    <w:rsid w:val="00E00858"/>
    <w:rsid w:val="00EC0F2B"/>
    <w:rsid w:val="00EE4BE1"/>
    <w:rsid w:val="00EF2DD6"/>
    <w:rsid w:val="00F00CD1"/>
    <w:rsid w:val="00F42F57"/>
    <w:rsid w:val="00F76F37"/>
    <w:rsid w:val="00FA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E33B806"/>
  <w15:chartTrackingRefBased/>
  <w15:docId w15:val="{160C3A31-3384-4B60-945B-CC8DF26C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32"/>
    <w:pPr>
      <w:ind w:left="720"/>
      <w:contextualSpacing/>
    </w:pPr>
  </w:style>
  <w:style w:type="paragraph" w:styleId="Header">
    <w:name w:val="header"/>
    <w:basedOn w:val="Normal"/>
    <w:link w:val="HeaderChar"/>
    <w:uiPriority w:val="99"/>
    <w:unhideWhenUsed/>
    <w:rsid w:val="004214A8"/>
    <w:pPr>
      <w:tabs>
        <w:tab w:val="center" w:pos="4680"/>
        <w:tab w:val="right" w:pos="9360"/>
      </w:tabs>
      <w:spacing w:after="0"/>
    </w:pPr>
  </w:style>
  <w:style w:type="character" w:customStyle="1" w:styleId="HeaderChar">
    <w:name w:val="Header Char"/>
    <w:basedOn w:val="DefaultParagraphFont"/>
    <w:link w:val="Header"/>
    <w:uiPriority w:val="99"/>
    <w:rsid w:val="004214A8"/>
  </w:style>
  <w:style w:type="paragraph" w:styleId="Footer">
    <w:name w:val="footer"/>
    <w:basedOn w:val="Normal"/>
    <w:link w:val="FooterChar"/>
    <w:uiPriority w:val="99"/>
    <w:unhideWhenUsed/>
    <w:rsid w:val="004214A8"/>
    <w:pPr>
      <w:tabs>
        <w:tab w:val="center" w:pos="4680"/>
        <w:tab w:val="right" w:pos="9360"/>
      </w:tabs>
      <w:spacing w:after="0"/>
    </w:pPr>
  </w:style>
  <w:style w:type="character" w:customStyle="1" w:styleId="FooterChar">
    <w:name w:val="Footer Char"/>
    <w:basedOn w:val="DefaultParagraphFont"/>
    <w:link w:val="Footer"/>
    <w:uiPriority w:val="99"/>
    <w:rsid w:val="004214A8"/>
  </w:style>
  <w:style w:type="paragraph" w:styleId="BalloonText">
    <w:name w:val="Balloon Text"/>
    <w:basedOn w:val="Normal"/>
    <w:link w:val="BalloonTextChar"/>
    <w:uiPriority w:val="99"/>
    <w:semiHidden/>
    <w:unhideWhenUsed/>
    <w:rsid w:val="00CB7F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AD"/>
    <w:rPr>
      <w:rFonts w:ascii="Segoe UI" w:hAnsi="Segoe UI" w:cs="Segoe UI"/>
      <w:sz w:val="18"/>
      <w:szCs w:val="18"/>
    </w:rPr>
  </w:style>
  <w:style w:type="paragraph" w:styleId="NoSpacing">
    <w:name w:val="No Spacing"/>
    <w:uiPriority w:val="1"/>
    <w:qFormat/>
    <w:rsid w:val="00EE4BE1"/>
    <w:pPr>
      <w:spacing w:after="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31827">
      <w:bodyDiv w:val="1"/>
      <w:marLeft w:val="0"/>
      <w:marRight w:val="0"/>
      <w:marTop w:val="0"/>
      <w:marBottom w:val="0"/>
      <w:divBdr>
        <w:top w:val="none" w:sz="0" w:space="0" w:color="auto"/>
        <w:left w:val="none" w:sz="0" w:space="0" w:color="auto"/>
        <w:bottom w:val="none" w:sz="0" w:space="0" w:color="auto"/>
        <w:right w:val="none" w:sz="0" w:space="0" w:color="auto"/>
      </w:divBdr>
    </w:div>
    <w:div w:id="500588202">
      <w:bodyDiv w:val="1"/>
      <w:marLeft w:val="0"/>
      <w:marRight w:val="0"/>
      <w:marTop w:val="0"/>
      <w:marBottom w:val="0"/>
      <w:divBdr>
        <w:top w:val="none" w:sz="0" w:space="0" w:color="auto"/>
        <w:left w:val="none" w:sz="0" w:space="0" w:color="auto"/>
        <w:bottom w:val="none" w:sz="0" w:space="0" w:color="auto"/>
        <w:right w:val="none" w:sz="0" w:space="0" w:color="auto"/>
      </w:divBdr>
    </w:div>
    <w:div w:id="13478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D9AA-1DE3-4C46-AB2B-FDB3DFB5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Van Bruggen</dc:creator>
  <cp:keywords/>
  <dc:description/>
  <cp:lastModifiedBy>Tammy Roehrich</cp:lastModifiedBy>
  <cp:revision>5</cp:revision>
  <cp:lastPrinted>2019-09-24T12:18:00Z</cp:lastPrinted>
  <dcterms:created xsi:type="dcterms:W3CDTF">2020-04-21T18:27:00Z</dcterms:created>
  <dcterms:modified xsi:type="dcterms:W3CDTF">2020-04-21T19:29:00Z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0</vt:i4>
  </property>
  <property fmtid="{D5CDD505-2E9C-101B-9397-08002B2CF9AE}" pid="3" name="CaseSk">
    <vt:i4>0</vt:i4>
  </property>
</Properties>
</file>