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7369" w:rsidRDefault="00A87369" w:rsidP="00A87369">
      <w:pPr>
        <w:pStyle w:val="NoSpacing"/>
        <w:rPr>
          <w:rFonts w:ascii="Times New Roman" w:hAnsi="Times New Roman" w:cs="Times New Roman"/>
          <w:sz w:val="24"/>
          <w:szCs w:val="24"/>
        </w:rPr>
      </w:pPr>
      <w:bookmarkStart w:id="0" w:name="_GoBack"/>
      <w:bookmarkEnd w:id="0"/>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April 23, 2026               </w:t>
      </w:r>
      <w:r>
        <w:rPr>
          <w:rFonts w:ascii="Times New Roman" w:hAnsi="Times New Roman" w:cs="Times New Roman"/>
          <w:sz w:val="24"/>
          <w:szCs w:val="24"/>
        </w:rPr>
        <w:tab/>
        <w:t xml:space="preserve">        </w:t>
      </w:r>
      <w:r>
        <w:rPr>
          <w:rFonts w:ascii="Times New Roman" w:hAnsi="Times New Roman" w:cs="Times New Roman"/>
          <w:sz w:val="24"/>
          <w:szCs w:val="24"/>
        </w:rPr>
        <w:tab/>
        <w:t xml:space="preserve"> 9:00 AM</w:t>
      </w:r>
    </w:p>
    <w:p w:rsidR="00A87369" w:rsidRDefault="00A87369" w:rsidP="00A87369">
      <w:pPr>
        <w:pStyle w:val="NoSpacing"/>
        <w:rPr>
          <w:rFonts w:ascii="Times New Roman" w:hAnsi="Times New Roman" w:cs="Times New Roman"/>
          <w:sz w:val="24"/>
          <w:szCs w:val="24"/>
        </w:rPr>
      </w:pPr>
    </w:p>
    <w:p w:rsidR="00A87369" w:rsidRDefault="00A87369" w:rsidP="00A87369">
      <w:pPr>
        <w:pStyle w:val="NoSpacing"/>
        <w:rPr>
          <w:rFonts w:ascii="Times New Roman" w:hAnsi="Times New Roman" w:cs="Times New Roman"/>
          <w:sz w:val="24"/>
          <w:szCs w:val="24"/>
        </w:rPr>
      </w:pPr>
      <w:r>
        <w:rPr>
          <w:rFonts w:ascii="Times New Roman" w:hAnsi="Times New Roman" w:cs="Times New Roman"/>
          <w:sz w:val="24"/>
          <w:szCs w:val="24"/>
        </w:rPr>
        <w:t xml:space="preserve">Members present: Larry Skiftun, Bryon Brynjulson, Devin Long </w:t>
      </w:r>
    </w:p>
    <w:p w:rsidR="00A87369" w:rsidRDefault="00A87369" w:rsidP="00A87369">
      <w:pPr>
        <w:pStyle w:val="NoSpacing"/>
        <w:rPr>
          <w:rFonts w:ascii="Times New Roman" w:hAnsi="Times New Roman" w:cs="Times New Roman"/>
          <w:sz w:val="24"/>
          <w:szCs w:val="24"/>
        </w:rPr>
      </w:pPr>
    </w:p>
    <w:p w:rsidR="00A87369" w:rsidRDefault="00A87369" w:rsidP="00A87369">
      <w:pPr>
        <w:pStyle w:val="NoSpacing"/>
        <w:rPr>
          <w:rFonts w:ascii="Times New Roman" w:hAnsi="Times New Roman" w:cs="Times New Roman"/>
          <w:sz w:val="24"/>
          <w:szCs w:val="24"/>
        </w:rPr>
      </w:pPr>
      <w:r>
        <w:rPr>
          <w:rFonts w:ascii="Times New Roman" w:hAnsi="Times New Roman" w:cs="Times New Roman"/>
          <w:sz w:val="24"/>
          <w:szCs w:val="24"/>
        </w:rPr>
        <w:t xml:space="preserve">Jennifer Malloy, Apex Engineering, was also in attendance  </w:t>
      </w:r>
    </w:p>
    <w:p w:rsidR="00A87369" w:rsidRDefault="00A87369" w:rsidP="00A87369">
      <w:pPr>
        <w:pStyle w:val="NoSpacing"/>
        <w:rPr>
          <w:rFonts w:ascii="Times New Roman" w:hAnsi="Times New Roman" w:cs="Times New Roman"/>
          <w:sz w:val="24"/>
          <w:szCs w:val="24"/>
        </w:rPr>
      </w:pPr>
    </w:p>
    <w:p w:rsidR="00A87369" w:rsidRDefault="00A87369" w:rsidP="00A87369">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9:00 AM.  </w:t>
      </w:r>
    </w:p>
    <w:p w:rsidR="00A87369" w:rsidRDefault="00A87369" w:rsidP="00A87369">
      <w:pPr>
        <w:pStyle w:val="NoSpacing"/>
        <w:rPr>
          <w:rFonts w:ascii="Times New Roman" w:hAnsi="Times New Roman" w:cs="Times New Roman"/>
          <w:sz w:val="24"/>
          <w:szCs w:val="24"/>
        </w:rPr>
      </w:pPr>
    </w:p>
    <w:p w:rsidR="00A87369" w:rsidRDefault="00A87369" w:rsidP="00A87369">
      <w:pPr>
        <w:pStyle w:val="NoSpacing"/>
        <w:rPr>
          <w:rFonts w:ascii="Times New Roman" w:hAnsi="Times New Roman" w:cs="Times New Roman"/>
          <w:sz w:val="24"/>
          <w:szCs w:val="24"/>
        </w:rPr>
      </w:pPr>
      <w:r>
        <w:rPr>
          <w:rFonts w:ascii="Times New Roman" w:hAnsi="Times New Roman" w:cs="Times New Roman"/>
          <w:sz w:val="24"/>
          <w:szCs w:val="24"/>
        </w:rPr>
        <w:t xml:space="preserve">The WRD board met with Jennifer to discuss projects in Wells County. </w:t>
      </w:r>
    </w:p>
    <w:p w:rsidR="006E3D14" w:rsidRDefault="006E3D14" w:rsidP="00A87369">
      <w:pPr>
        <w:pStyle w:val="NoSpacing"/>
        <w:rPr>
          <w:rFonts w:ascii="Times New Roman" w:hAnsi="Times New Roman" w:cs="Times New Roman"/>
          <w:sz w:val="24"/>
          <w:szCs w:val="24"/>
        </w:rPr>
      </w:pPr>
    </w:p>
    <w:p w:rsidR="006E3D14" w:rsidRDefault="00BA0CE4" w:rsidP="00A87369">
      <w:pPr>
        <w:pStyle w:val="NoSpacing"/>
        <w:rPr>
          <w:rFonts w:ascii="Times New Roman" w:hAnsi="Times New Roman" w:cs="Times New Roman"/>
          <w:b/>
          <w:sz w:val="24"/>
          <w:szCs w:val="24"/>
          <w:u w:val="single"/>
        </w:rPr>
      </w:pPr>
      <w:proofErr w:type="spellStart"/>
      <w:r w:rsidRPr="00BA0CE4">
        <w:rPr>
          <w:rFonts w:ascii="Times New Roman" w:hAnsi="Times New Roman" w:cs="Times New Roman"/>
          <w:b/>
          <w:sz w:val="24"/>
          <w:szCs w:val="24"/>
          <w:u w:val="single"/>
        </w:rPr>
        <w:t>Hurdsfield</w:t>
      </w:r>
      <w:proofErr w:type="spellEnd"/>
      <w:r w:rsidRPr="00BA0CE4">
        <w:rPr>
          <w:rFonts w:ascii="Times New Roman" w:hAnsi="Times New Roman" w:cs="Times New Roman"/>
          <w:b/>
          <w:sz w:val="24"/>
          <w:szCs w:val="24"/>
          <w:u w:val="single"/>
        </w:rPr>
        <w:t xml:space="preserve"> Project</w:t>
      </w:r>
    </w:p>
    <w:p w:rsidR="00BA0CE4" w:rsidRDefault="00BA0CE4" w:rsidP="00BA0CE4">
      <w:pPr>
        <w:pStyle w:val="NoSpacing"/>
        <w:numPr>
          <w:ilvl w:val="0"/>
          <w:numId w:val="1"/>
        </w:numPr>
        <w:rPr>
          <w:rFonts w:ascii="Times New Roman" w:hAnsi="Times New Roman" w:cs="Times New Roman"/>
          <w:sz w:val="24"/>
          <w:szCs w:val="24"/>
        </w:rPr>
      </w:pPr>
      <w:r w:rsidRPr="00BA0CE4">
        <w:rPr>
          <w:rFonts w:ascii="Times New Roman" w:hAnsi="Times New Roman" w:cs="Times New Roman"/>
          <w:sz w:val="24"/>
          <w:szCs w:val="24"/>
        </w:rPr>
        <w:t>Jennifer</w:t>
      </w:r>
      <w:r>
        <w:rPr>
          <w:rFonts w:ascii="Times New Roman" w:hAnsi="Times New Roman" w:cs="Times New Roman"/>
          <w:sz w:val="24"/>
          <w:szCs w:val="24"/>
        </w:rPr>
        <w:t xml:space="preserve"> presented the board with the Implementation of Sulfate Prediction Model from DEQ for testing and determining when the pumps can be running.</w:t>
      </w:r>
    </w:p>
    <w:p w:rsidR="00BA0CE4" w:rsidRDefault="00BA0CE4" w:rsidP="00BA0CE4">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board asked if there is an automatic warning system that can alert the WRD gateman or board member when the sulfate levels are high and the pumps need to be turned off.  Jennifer will look into this.</w:t>
      </w:r>
    </w:p>
    <w:p w:rsidR="00BA0CE4" w:rsidRDefault="00BA0CE4" w:rsidP="00BA0CE4">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The USGS monitoring equipment will be put in at the end of April.</w:t>
      </w:r>
    </w:p>
    <w:p w:rsidR="00BA0CE4" w:rsidRDefault="00BA0CE4" w:rsidP="00BA0CE4">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Brian made the motion, seconded by Devin to have Apex monitor this site and report to the board when the pumps can run and when they need to be shut off.  All voting aye, motion carried.</w:t>
      </w:r>
    </w:p>
    <w:p w:rsidR="00BA0CE4" w:rsidRDefault="00BA0CE4" w:rsidP="00BA0CE4">
      <w:pPr>
        <w:pStyle w:val="NoSpacing"/>
        <w:rPr>
          <w:rFonts w:ascii="Times New Roman" w:hAnsi="Times New Roman" w:cs="Times New Roman"/>
          <w:sz w:val="24"/>
          <w:szCs w:val="24"/>
        </w:rPr>
      </w:pPr>
    </w:p>
    <w:p w:rsidR="00BA0CE4" w:rsidRDefault="004B469F" w:rsidP="00BA0CE4">
      <w:pPr>
        <w:pStyle w:val="NoSpacing"/>
        <w:rPr>
          <w:rFonts w:ascii="Times New Roman" w:hAnsi="Times New Roman" w:cs="Times New Roman"/>
          <w:b/>
          <w:sz w:val="24"/>
          <w:szCs w:val="24"/>
          <w:u w:val="single"/>
        </w:rPr>
      </w:pPr>
      <w:r w:rsidRPr="004B469F">
        <w:rPr>
          <w:rFonts w:ascii="Times New Roman" w:hAnsi="Times New Roman" w:cs="Times New Roman"/>
          <w:b/>
          <w:sz w:val="24"/>
          <w:szCs w:val="24"/>
          <w:u w:val="single"/>
        </w:rPr>
        <w:t>Clean out in SW4 of 29-148-70</w:t>
      </w:r>
    </w:p>
    <w:p w:rsidR="004B469F" w:rsidRDefault="004B469F" w:rsidP="004B469F">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The board updated Jennifer on the clean-out the WRD would like to do but they do not have an easement.  The land is owned by the US Fish and Wildlife.</w:t>
      </w:r>
    </w:p>
    <w:p w:rsidR="004B469F" w:rsidRDefault="004B469F" w:rsidP="004B469F">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Kale Van Bruggen-Rinke-Noonan is reaching out to the US Fish and Wildlife.</w:t>
      </w:r>
    </w:p>
    <w:p w:rsidR="004B469F" w:rsidRDefault="004B469F" w:rsidP="004B469F">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Jennifer will reach out to Kale for additional information.</w:t>
      </w:r>
    </w:p>
    <w:p w:rsidR="004B469F" w:rsidRDefault="004B469F" w:rsidP="004B469F">
      <w:pPr>
        <w:pStyle w:val="NoSpacing"/>
        <w:rPr>
          <w:rFonts w:ascii="Times New Roman" w:hAnsi="Times New Roman" w:cs="Times New Roman"/>
          <w:sz w:val="24"/>
          <w:szCs w:val="24"/>
        </w:rPr>
      </w:pPr>
    </w:p>
    <w:p w:rsidR="004B469F" w:rsidRDefault="004B469F" w:rsidP="004B469F">
      <w:pPr>
        <w:pStyle w:val="NoSpacing"/>
        <w:rPr>
          <w:rFonts w:ascii="Times New Roman" w:hAnsi="Times New Roman" w:cs="Times New Roman"/>
          <w:b/>
          <w:sz w:val="24"/>
          <w:szCs w:val="24"/>
          <w:u w:val="single"/>
        </w:rPr>
      </w:pPr>
      <w:r w:rsidRPr="004B469F">
        <w:rPr>
          <w:rFonts w:ascii="Times New Roman" w:hAnsi="Times New Roman" w:cs="Times New Roman"/>
          <w:b/>
          <w:sz w:val="24"/>
          <w:szCs w:val="24"/>
          <w:u w:val="single"/>
        </w:rPr>
        <w:t>Culvert</w:t>
      </w:r>
      <w:r w:rsidR="00CC611F">
        <w:rPr>
          <w:rFonts w:ascii="Times New Roman" w:hAnsi="Times New Roman" w:cs="Times New Roman"/>
          <w:b/>
          <w:sz w:val="24"/>
          <w:szCs w:val="24"/>
          <w:u w:val="single"/>
        </w:rPr>
        <w:t xml:space="preserve"> Sec 7/8 148-69</w:t>
      </w:r>
    </w:p>
    <w:p w:rsidR="00CC611F" w:rsidRDefault="00CC611F" w:rsidP="00CC611F">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The culvert end is smashed and one end is higher not allowing for water to flow.</w:t>
      </w:r>
    </w:p>
    <w:p w:rsidR="00CC611F" w:rsidRDefault="00CC611F" w:rsidP="00CC611F">
      <w:pPr>
        <w:pStyle w:val="NoSpacing"/>
        <w:numPr>
          <w:ilvl w:val="0"/>
          <w:numId w:val="3"/>
        </w:numPr>
        <w:rPr>
          <w:rFonts w:ascii="Times New Roman" w:hAnsi="Times New Roman" w:cs="Times New Roman"/>
          <w:bCs/>
          <w:sz w:val="24"/>
          <w:szCs w:val="24"/>
        </w:rPr>
      </w:pPr>
      <w:r>
        <w:rPr>
          <w:rFonts w:ascii="Times New Roman" w:hAnsi="Times New Roman" w:cs="Times New Roman"/>
          <w:bCs/>
          <w:sz w:val="24"/>
          <w:szCs w:val="24"/>
        </w:rPr>
        <w:t>The ND DOT needs a plan from the WRD.</w:t>
      </w:r>
    </w:p>
    <w:p w:rsidR="004B469F" w:rsidRPr="00CC611F" w:rsidRDefault="00CC611F" w:rsidP="004B469F">
      <w:pPr>
        <w:pStyle w:val="NoSpacing"/>
        <w:numPr>
          <w:ilvl w:val="0"/>
          <w:numId w:val="3"/>
        </w:numPr>
        <w:rPr>
          <w:rFonts w:ascii="Times New Roman" w:hAnsi="Times New Roman" w:cs="Times New Roman"/>
          <w:b/>
          <w:sz w:val="24"/>
          <w:szCs w:val="24"/>
          <w:u w:val="single"/>
        </w:rPr>
      </w:pPr>
      <w:r w:rsidRPr="00CC611F">
        <w:rPr>
          <w:rFonts w:ascii="Times New Roman" w:hAnsi="Times New Roman" w:cs="Times New Roman"/>
          <w:bCs/>
          <w:sz w:val="24"/>
          <w:szCs w:val="24"/>
        </w:rPr>
        <w:t>At the last meeting a motion was made to have Apex Engineering create a plan and set an elevation for the new culvert</w:t>
      </w:r>
      <w:r>
        <w:rPr>
          <w:rFonts w:ascii="Times New Roman" w:hAnsi="Times New Roman" w:cs="Times New Roman"/>
          <w:bCs/>
          <w:sz w:val="24"/>
          <w:szCs w:val="24"/>
        </w:rPr>
        <w:t>.</w:t>
      </w:r>
    </w:p>
    <w:p w:rsidR="00CC611F" w:rsidRDefault="00CC611F" w:rsidP="00CC611F">
      <w:pPr>
        <w:pStyle w:val="NoSpacing"/>
        <w:rPr>
          <w:rFonts w:ascii="Times New Roman" w:hAnsi="Times New Roman" w:cs="Times New Roman"/>
          <w:b/>
          <w:sz w:val="24"/>
          <w:szCs w:val="24"/>
          <w:u w:val="single"/>
        </w:rPr>
      </w:pPr>
    </w:p>
    <w:p w:rsidR="00CC611F" w:rsidRDefault="00CC611F" w:rsidP="00CC611F">
      <w:pPr>
        <w:pStyle w:val="NoSpacing"/>
        <w:rPr>
          <w:rFonts w:ascii="Times New Roman" w:hAnsi="Times New Roman" w:cs="Times New Roman"/>
          <w:sz w:val="24"/>
          <w:szCs w:val="24"/>
        </w:rPr>
      </w:pPr>
      <w:r w:rsidRPr="00CC611F">
        <w:rPr>
          <w:rFonts w:ascii="Times New Roman" w:hAnsi="Times New Roman" w:cs="Times New Roman"/>
          <w:sz w:val="24"/>
          <w:szCs w:val="24"/>
        </w:rPr>
        <w:t>With no fur</w:t>
      </w:r>
      <w:r>
        <w:rPr>
          <w:rFonts w:ascii="Times New Roman" w:hAnsi="Times New Roman" w:cs="Times New Roman"/>
          <w:sz w:val="24"/>
          <w:szCs w:val="24"/>
        </w:rPr>
        <w:t>ther business, meeting adjourned.</w:t>
      </w:r>
    </w:p>
    <w:p w:rsidR="00CC611F" w:rsidRDefault="00CC611F" w:rsidP="00CC611F">
      <w:pPr>
        <w:pStyle w:val="NoSpacing"/>
        <w:rPr>
          <w:rFonts w:ascii="Times New Roman" w:hAnsi="Times New Roman" w:cs="Times New Roman"/>
          <w:sz w:val="24"/>
          <w:szCs w:val="24"/>
        </w:rPr>
      </w:pPr>
    </w:p>
    <w:p w:rsidR="00CC611F" w:rsidRDefault="00CC611F" w:rsidP="00CC611F">
      <w:pPr>
        <w:pStyle w:val="NoSpacing"/>
        <w:rPr>
          <w:rFonts w:ascii="Times New Roman" w:hAnsi="Times New Roman" w:cs="Times New Roman"/>
          <w:sz w:val="24"/>
          <w:szCs w:val="24"/>
        </w:rPr>
      </w:pPr>
    </w:p>
    <w:p w:rsidR="00CC611F" w:rsidRDefault="00CC611F" w:rsidP="00CC611F">
      <w:pPr>
        <w:pStyle w:val="NoSpacing"/>
        <w:rPr>
          <w:rFonts w:ascii="Times New Roman" w:hAnsi="Times New Roman" w:cs="Times New Roman"/>
          <w:sz w:val="24"/>
          <w:szCs w:val="24"/>
        </w:rPr>
      </w:pPr>
    </w:p>
    <w:p w:rsidR="00CC611F" w:rsidRPr="00CC611F" w:rsidRDefault="00CC611F" w:rsidP="00CC611F">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16412D" w:rsidRDefault="0016412D"/>
    <w:sectPr w:rsidR="0016412D">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06B15" w:rsidRDefault="00C06B15" w:rsidP="00C06B15">
      <w:pPr>
        <w:spacing w:after="0" w:line="240" w:lineRule="auto"/>
      </w:pPr>
      <w:r>
        <w:separator/>
      </w:r>
    </w:p>
  </w:endnote>
  <w:endnote w:type="continuationSeparator" w:id="0">
    <w:p w:rsidR="00C06B15" w:rsidRDefault="00C06B15" w:rsidP="00C06B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B15" w:rsidRDefault="00C06B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B15" w:rsidRDefault="00C06B1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B15" w:rsidRDefault="00C06B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06B15" w:rsidRDefault="00C06B15" w:rsidP="00C06B15">
      <w:pPr>
        <w:spacing w:after="0" w:line="240" w:lineRule="auto"/>
      </w:pPr>
      <w:r>
        <w:separator/>
      </w:r>
    </w:p>
  </w:footnote>
  <w:footnote w:type="continuationSeparator" w:id="0">
    <w:p w:rsidR="00C06B15" w:rsidRDefault="00C06B15" w:rsidP="00C06B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B15" w:rsidRDefault="00C06B1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085501"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B15" w:rsidRDefault="00C06B1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085502"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06B15" w:rsidRDefault="00C06B15">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7085500"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B53A7D"/>
    <w:multiLevelType w:val="hybridMultilevel"/>
    <w:tmpl w:val="16AAB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524F43"/>
    <w:multiLevelType w:val="hybridMultilevel"/>
    <w:tmpl w:val="2AE646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EE14AF"/>
    <w:multiLevelType w:val="hybridMultilevel"/>
    <w:tmpl w:val="89F28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2A5F6B"/>
    <w:multiLevelType w:val="hybridMultilevel"/>
    <w:tmpl w:val="7598AC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832497B"/>
    <w:multiLevelType w:val="hybridMultilevel"/>
    <w:tmpl w:val="7E088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369"/>
    <w:rsid w:val="0016412D"/>
    <w:rsid w:val="0044798E"/>
    <w:rsid w:val="004B469F"/>
    <w:rsid w:val="006E3D14"/>
    <w:rsid w:val="009C27CE"/>
    <w:rsid w:val="00A87369"/>
    <w:rsid w:val="00BA0CE4"/>
    <w:rsid w:val="00C06B15"/>
    <w:rsid w:val="00CC6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C8D46A1A-7144-4E74-B318-52EA99F9D0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87369"/>
    <w:pPr>
      <w:spacing w:after="0" w:line="240" w:lineRule="auto"/>
    </w:pPr>
  </w:style>
  <w:style w:type="paragraph" w:styleId="Header">
    <w:name w:val="header"/>
    <w:basedOn w:val="Normal"/>
    <w:link w:val="HeaderChar"/>
    <w:uiPriority w:val="99"/>
    <w:unhideWhenUsed/>
    <w:rsid w:val="00C06B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6B15"/>
  </w:style>
  <w:style w:type="paragraph" w:styleId="Footer">
    <w:name w:val="footer"/>
    <w:basedOn w:val="Normal"/>
    <w:link w:val="FooterChar"/>
    <w:uiPriority w:val="99"/>
    <w:unhideWhenUsed/>
    <w:rsid w:val="00C06B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6B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292</TotalTime>
  <Pages>1</Pages>
  <Words>241</Words>
  <Characters>1376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2</cp:revision>
  <dcterms:created xsi:type="dcterms:W3CDTF">2026-04-23T13:38:00Z</dcterms:created>
  <dcterms:modified xsi:type="dcterms:W3CDTF">2026-04-23T18:38:00Z</dcterms:modified>
</cp:coreProperties>
</file>