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0E708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January 13, 2026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8:00 AM</w:t>
      </w:r>
    </w:p>
    <w:p w14:paraId="467C138B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069C3B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Larry Skiftun, Tom Deede, Bryon Brynjulson, Devin Long and Tom Deede. </w:t>
      </w:r>
    </w:p>
    <w:p w14:paraId="15A44A05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B85956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 Rinke-Noonan and Thomas Demke Apex Engineering, were in attendance via video conference.</w:t>
      </w:r>
    </w:p>
    <w:p w14:paraId="6CED5EDA" w14:textId="77777777" w:rsidR="003E60F2" w:rsidRDefault="003E60F2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8142E8" w14:textId="64CA0CF0" w:rsidR="003E60F2" w:rsidRDefault="003E60F2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Visitors: Ivy </w:t>
      </w:r>
      <w:proofErr w:type="spellStart"/>
      <w:r>
        <w:rPr>
          <w:rFonts w:ascii="Times New Roman" w:hAnsi="Times New Roman" w:cs="Times New Roman"/>
          <w:sz w:val="24"/>
          <w:szCs w:val="24"/>
        </w:rPr>
        <w:t>Brye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 record the meeting. </w:t>
      </w:r>
    </w:p>
    <w:p w14:paraId="6D4828EF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45739DC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8:00 AM.  </w:t>
      </w:r>
    </w:p>
    <w:p w14:paraId="21536917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F36BBA" w14:textId="67BDC10B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December 9, 2025, 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reviewed. Devin made the motion, seconded by </w:t>
      </w:r>
      <w:r w:rsidR="003E60F2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14:paraId="70788646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C4251D" w14:textId="30261D96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December 23, 2025, 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reviewed. </w:t>
      </w:r>
      <w:r w:rsidR="003E60F2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Tom to approve the minutes.  All voting aye, motion carried.</w:t>
      </w:r>
    </w:p>
    <w:p w14:paraId="31D0A2C7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016C95" w14:textId="1A944050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January 6, 2026, 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reviewed. Devin made the motion, seconded by </w:t>
      </w:r>
      <w:r w:rsidR="003E60F2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14:paraId="4DAF641F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CA0EADA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45E951F" w14:textId="77777777" w:rsidR="00905730" w:rsidRDefault="00905730" w:rsidP="009057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14:paraId="5B8B9DA0" w14:textId="73C63934" w:rsidR="00905730" w:rsidRDefault="003E60F2" w:rsidP="0090573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Tate </w:t>
      </w:r>
      <w:proofErr w:type="spellStart"/>
      <w:r w:rsidR="0001406B">
        <w:rPr>
          <w:rFonts w:ascii="Times New Roman" w:hAnsi="Times New Roman" w:cs="Times New Roman"/>
          <w:bCs/>
          <w:sz w:val="24"/>
          <w:szCs w:val="24"/>
        </w:rPr>
        <w:t>Libenau</w:t>
      </w:r>
      <w:proofErr w:type="spellEnd"/>
      <w:r w:rsidR="0001406B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ND DEQ joined the meeting via video conference.  </w:t>
      </w:r>
    </w:p>
    <w:p w14:paraId="2ED8A7DB" w14:textId="73FDEB35" w:rsidR="002703DC" w:rsidRDefault="002703DC" w:rsidP="0090573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Tate reviewed the flow rates and current pumping schedule for the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pumps.  </w:t>
      </w:r>
    </w:p>
    <w:p w14:paraId="46F94C36" w14:textId="6497BBBD" w:rsidR="0001406B" w:rsidRDefault="002703DC" w:rsidP="0001406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Tate discussed a plan to maximize allowed discharge time/volume based on conductivity </w:t>
      </w:r>
      <w:r w:rsidR="0001406B">
        <w:rPr>
          <w:rFonts w:ascii="Times New Roman" w:hAnsi="Times New Roman" w:cs="Times New Roman"/>
          <w:bCs/>
          <w:sz w:val="24"/>
          <w:szCs w:val="24"/>
        </w:rPr>
        <w:t xml:space="preserve">by using the last 3 years of data.  </w:t>
      </w:r>
      <w:r w:rsidR="0001406B">
        <w:rPr>
          <w:rFonts w:ascii="Times New Roman" w:hAnsi="Times New Roman" w:cs="Times New Roman"/>
          <w:bCs/>
          <w:sz w:val="24"/>
          <w:szCs w:val="24"/>
        </w:rPr>
        <w:t>Monitoring Station #1 will be removed and a USGS monitoring site will be added to the Hwy 52 bridge by Manfred with a conductivity probe.</w:t>
      </w:r>
      <w:r w:rsidR="0001406B">
        <w:rPr>
          <w:rFonts w:ascii="Times New Roman" w:hAnsi="Times New Roman" w:cs="Times New Roman"/>
          <w:bCs/>
          <w:sz w:val="24"/>
          <w:szCs w:val="24"/>
        </w:rPr>
        <w:t xml:space="preserve">  This data would also be used.</w:t>
      </w:r>
    </w:p>
    <w:p w14:paraId="2CAEE3D0" w14:textId="6B26CCED" w:rsidR="00F9492C" w:rsidRDefault="00F9492C" w:rsidP="0090573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DEQ would revise the</w:t>
      </w:r>
      <w:r w:rsidR="0001406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1406B">
        <w:rPr>
          <w:rFonts w:ascii="Times New Roman" w:hAnsi="Times New Roman" w:cs="Times New Roman"/>
          <w:bCs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Operations Plan</w:t>
      </w:r>
      <w:r w:rsidR="0001406B">
        <w:rPr>
          <w:rFonts w:ascii="Times New Roman" w:hAnsi="Times New Roman" w:cs="Times New Roman"/>
          <w:bCs/>
          <w:sz w:val="24"/>
          <w:szCs w:val="24"/>
        </w:rPr>
        <w:t xml:space="preserve"> using the new data.</w:t>
      </w:r>
    </w:p>
    <w:p w14:paraId="162AFB63" w14:textId="77777777" w:rsidR="00905730" w:rsidRPr="002373A2" w:rsidRDefault="00905730" w:rsidP="0090573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9FACCE6" w14:textId="4A908E04" w:rsidR="00905730" w:rsidRDefault="00905730" w:rsidP="009057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D4475">
        <w:rPr>
          <w:rFonts w:ascii="Times New Roman" w:hAnsi="Times New Roman" w:cs="Times New Roman"/>
          <w:b/>
          <w:sz w:val="24"/>
          <w:szCs w:val="24"/>
          <w:u w:val="single"/>
        </w:rPr>
        <w:t>Unauthorized Dam Complaint-Thompson v Roller</w:t>
      </w:r>
    </w:p>
    <w:p w14:paraId="26A51B47" w14:textId="00909550" w:rsidR="0001406B" w:rsidRPr="0001406B" w:rsidRDefault="0001406B" w:rsidP="0001406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1406B">
        <w:rPr>
          <w:rFonts w:ascii="Times New Roman" w:hAnsi="Times New Roman" w:cs="Times New Roman"/>
          <w:sz w:val="24"/>
          <w:szCs w:val="24"/>
        </w:rPr>
        <w:t>Kale reported</w:t>
      </w:r>
      <w:r>
        <w:rPr>
          <w:rFonts w:ascii="Times New Roman" w:hAnsi="Times New Roman" w:cs="Times New Roman"/>
          <w:sz w:val="24"/>
          <w:szCs w:val="24"/>
        </w:rPr>
        <w:t xml:space="preserve"> that NRCS is reviewing the Wetland Reserve Easement and once they sign off the dike can be removed. </w:t>
      </w:r>
    </w:p>
    <w:p w14:paraId="7593556A" w14:textId="77777777" w:rsidR="00905730" w:rsidRPr="00E91A46" w:rsidRDefault="00905730" w:rsidP="0090573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</w:p>
    <w:p w14:paraId="3040B6C0" w14:textId="77777777" w:rsidR="00905730" w:rsidRDefault="00905730" w:rsidP="009057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 in the Oak Creek Drain</w:t>
      </w:r>
    </w:p>
    <w:p w14:paraId="74E5446B" w14:textId="45C8D488" w:rsidR="00905730" w:rsidRDefault="0001406B" w:rsidP="0090573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Larry reported that he met with Alex Lies, Fairville Township Officer, to discuss the 55</w:t>
      </w:r>
      <w:r w:rsidRPr="0001406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Ave Crossing</w:t>
      </w:r>
    </w:p>
    <w:p w14:paraId="448E3AD3" w14:textId="20D7D309" w:rsidR="0001406B" w:rsidRDefault="0001406B" w:rsidP="0090573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 assured Larry that Fairville Township will not removed the new culverts in the crossing.   Larry will ask Fairville Township for a letter stating that the new culverts will not be removed.</w:t>
      </w:r>
    </w:p>
    <w:p w14:paraId="12C7B4A6" w14:textId="4228048C" w:rsidR="0001406B" w:rsidRPr="004057A0" w:rsidRDefault="0001406B" w:rsidP="0090573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Alex requested that the downstream culvert be measured.  Larry and Alex will measure that culvert when weather permits. </w:t>
      </w:r>
    </w:p>
    <w:p w14:paraId="1AEB4C3E" w14:textId="4FD8AB02" w:rsidR="0001406B" w:rsidRDefault="0001406B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D0450E" w14:textId="78635BA0" w:rsidR="00905730" w:rsidRDefault="0001406B" w:rsidP="009057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05730">
        <w:rPr>
          <w:rFonts w:ascii="Times New Roman" w:hAnsi="Times New Roman" w:cs="Times New Roman"/>
          <w:b/>
          <w:sz w:val="24"/>
          <w:szCs w:val="24"/>
          <w:u w:val="single"/>
        </w:rPr>
        <w:t>026 Reorganization of Board</w:t>
      </w:r>
    </w:p>
    <w:p w14:paraId="7AAF98C2" w14:textId="77777777" w:rsidR="0001406B" w:rsidRDefault="0001406B" w:rsidP="0001406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Larry turned the meeting over to Vice Chairman Tom.  </w:t>
      </w:r>
    </w:p>
    <w:p w14:paraId="3D843972" w14:textId="45C4188B" w:rsidR="0001406B" w:rsidRDefault="0001406B" w:rsidP="0001406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Tom called for nominations for Chairman.  Bryon made the motion, seconded by </w:t>
      </w:r>
      <w:proofErr w:type="spellStart"/>
      <w:r w:rsidR="006A6AE8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nominate Larry for Chairman.  With no other nominations, all voting aye, motion carried.</w:t>
      </w:r>
    </w:p>
    <w:p w14:paraId="149CA4B5" w14:textId="77777777" w:rsidR="0001406B" w:rsidRDefault="0001406B" w:rsidP="0001406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 turned the meeting back over to Larry.</w:t>
      </w:r>
    </w:p>
    <w:p w14:paraId="58676282" w14:textId="2DD5570A" w:rsidR="0001406B" w:rsidRDefault="0001406B" w:rsidP="0001406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Larry called for nominations for Vice Chairman. </w:t>
      </w:r>
      <w:r w:rsidR="006A6AE8">
        <w:rPr>
          <w:rFonts w:ascii="Times New Roman" w:hAnsi="Times New Roman" w:cs="Times New Roman"/>
          <w:sz w:val="24"/>
          <w:szCs w:val="24"/>
        </w:rPr>
        <w:t>Devin</w:t>
      </w:r>
      <w:r>
        <w:rPr>
          <w:rFonts w:ascii="Times New Roman" w:hAnsi="Times New Roman" w:cs="Times New Roman"/>
          <w:sz w:val="24"/>
          <w:szCs w:val="24"/>
        </w:rPr>
        <w:t xml:space="preserve"> nominated </w:t>
      </w:r>
      <w:r w:rsidR="006A6AE8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>, seconded by Bryon.  With no other nominations, all voting aye, motion carried.</w:t>
      </w:r>
    </w:p>
    <w:p w14:paraId="113AFC42" w14:textId="74840513" w:rsidR="0001406B" w:rsidRPr="008878A6" w:rsidRDefault="006A6AE8" w:rsidP="0001406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Devin</w:t>
      </w:r>
      <w:r w:rsidR="0001406B">
        <w:rPr>
          <w:rFonts w:ascii="Times New Roman" w:hAnsi="Times New Roman" w:cs="Times New Roman"/>
          <w:sz w:val="24"/>
          <w:szCs w:val="24"/>
        </w:rPr>
        <w:t xml:space="preserve"> made the motion, seconded by Chad to have Tammy continue as Secretary/Treasurer.  All voting aye, motion carried. </w:t>
      </w:r>
    </w:p>
    <w:p w14:paraId="73B0DD71" w14:textId="77777777" w:rsidR="00C41E62" w:rsidRDefault="00C41E62" w:rsidP="009057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25FFFE5" w14:textId="07C39774" w:rsidR="00905730" w:rsidRDefault="00905730" w:rsidP="0090573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Clean out in S</w:t>
      </w:r>
      <w:r w:rsidR="00536D08">
        <w:rPr>
          <w:rFonts w:ascii="Times New Roman" w:hAnsi="Times New Roman" w:cs="Times New Roman"/>
          <w:b/>
          <w:bCs/>
          <w:sz w:val="24"/>
          <w:szCs w:val="24"/>
          <w:u w:val="single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 29-148-70</w:t>
      </w:r>
    </w:p>
    <w:p w14:paraId="7595DFD4" w14:textId="49F351A7" w:rsidR="006A6AE8" w:rsidRPr="006A6AE8" w:rsidRDefault="006A6AE8" w:rsidP="006A6AE8">
      <w:pPr>
        <w:pStyle w:val="NoSpacing"/>
        <w:numPr>
          <w:ilvl w:val="0"/>
          <w:numId w:val="9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Currently there is no easement.  Thomas will review the construction records.</w:t>
      </w:r>
    </w:p>
    <w:p w14:paraId="77E8D479" w14:textId="77777777" w:rsidR="00905730" w:rsidRDefault="00905730" w:rsidP="0090573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A2C0F75" w14:textId="16904438" w:rsidR="00905730" w:rsidRDefault="00905730" w:rsidP="0090573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Farming through Assessed Drains</w:t>
      </w:r>
    </w:p>
    <w:p w14:paraId="3795D5F0" w14:textId="38A7C1CF" w:rsidR="006A6AE8" w:rsidRDefault="006A6AE8" w:rsidP="006A6AE8">
      <w:pPr>
        <w:pStyle w:val="NoSpacing"/>
        <w:numPr>
          <w:ilvl w:val="0"/>
          <w:numId w:val="9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Discussion was held regarding farming through the assessed drains.</w:t>
      </w:r>
    </w:p>
    <w:p w14:paraId="16C3057B" w14:textId="630C6361" w:rsidR="006A6AE8" w:rsidRDefault="006A6AE8" w:rsidP="006A6AE8">
      <w:pPr>
        <w:pStyle w:val="NoSpacing"/>
        <w:numPr>
          <w:ilvl w:val="0"/>
          <w:numId w:val="9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WRD has to clean out those areas at a</w:t>
      </w:r>
      <w:r w:rsidR="00CF5250">
        <w:rPr>
          <w:rFonts w:ascii="Times New Roman" w:hAnsi="Times New Roman" w:cs="Times New Roman"/>
          <w:bCs/>
          <w:sz w:val="24"/>
          <w:szCs w:val="24"/>
        </w:rPr>
        <w:t>n unnecessary</w:t>
      </w:r>
      <w:r>
        <w:rPr>
          <w:rFonts w:ascii="Times New Roman" w:hAnsi="Times New Roman" w:cs="Times New Roman"/>
          <w:bCs/>
          <w:sz w:val="24"/>
          <w:szCs w:val="24"/>
        </w:rPr>
        <w:t xml:space="preserve"> cost to the assessment district.</w:t>
      </w:r>
    </w:p>
    <w:p w14:paraId="4CD9F0E9" w14:textId="726A21EF" w:rsidR="006A6AE8" w:rsidRPr="006A6AE8" w:rsidRDefault="006A6AE8" w:rsidP="006A6AE8">
      <w:pPr>
        <w:pStyle w:val="NoSpacing"/>
        <w:numPr>
          <w:ilvl w:val="0"/>
          <w:numId w:val="9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letter will be sent to any landowner farming through the assess</w:t>
      </w:r>
      <w:r w:rsidR="00CF5250">
        <w:rPr>
          <w:rFonts w:ascii="Times New Roman" w:hAnsi="Times New Roman" w:cs="Times New Roman"/>
          <w:bCs/>
          <w:sz w:val="24"/>
          <w:szCs w:val="24"/>
        </w:rPr>
        <w:t xml:space="preserve">ed drains to clean out the areas they have farmed through. </w:t>
      </w:r>
    </w:p>
    <w:p w14:paraId="4759CBC1" w14:textId="77777777" w:rsidR="00905730" w:rsidRDefault="00905730" w:rsidP="0090573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AEA7331" w14:textId="6CA4B55F" w:rsidR="00905730" w:rsidRDefault="00905730" w:rsidP="0090573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2026 Salaries</w:t>
      </w:r>
    </w:p>
    <w:p w14:paraId="05CEFEEB" w14:textId="6A962FA7" w:rsidR="00CF5250" w:rsidRPr="00CF5250" w:rsidRDefault="00CF5250" w:rsidP="00CF5250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>The board reviewed the Gateman Salary.</w:t>
      </w:r>
    </w:p>
    <w:p w14:paraId="051ECA47" w14:textId="546E447E" w:rsidR="00CF5250" w:rsidRPr="00CF5250" w:rsidRDefault="00CF5250" w:rsidP="00CF5250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Tom made the motion, seconded by Bryon to increase the Gateman Salary to $32.00 per hour. All voting aye, motion carried. </w:t>
      </w:r>
    </w:p>
    <w:p w14:paraId="2634ADED" w14:textId="1B117578" w:rsidR="00CF5250" w:rsidRPr="00CF5250" w:rsidRDefault="00CF5250" w:rsidP="00CF5250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The board reviewed the salary for the Secretary/Treasurer.  </w:t>
      </w:r>
    </w:p>
    <w:p w14:paraId="07D4450E" w14:textId="3B61C4EE" w:rsidR="00CF5250" w:rsidRDefault="00CF5250" w:rsidP="00CF5250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Chad made the motion, seconded by Bryon to increase the salary $100 per month.  All voting aye, motion carried. </w:t>
      </w:r>
    </w:p>
    <w:p w14:paraId="6F5214F6" w14:textId="77777777" w:rsidR="00905730" w:rsidRDefault="00905730" w:rsidP="00905730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EB14AA5" w14:textId="68FBCFB4" w:rsidR="00905730" w:rsidRDefault="00905730" w:rsidP="0090573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bookmarkStart w:id="0" w:name="_Hlk216100407"/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Rinke-Noonan.  </w:t>
      </w:r>
      <w:r w:rsidR="00CF5250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CF5250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bookmarkEnd w:id="0"/>
    <w:p w14:paraId="328983CB" w14:textId="77777777" w:rsidR="00905730" w:rsidRDefault="00905730" w:rsidP="0090573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6091D324" w14:textId="687CAC0A" w:rsidR="00905730" w:rsidRDefault="00905730" w:rsidP="0090573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 w:rsidRPr="00636501">
        <w:rPr>
          <w:rFonts w:ascii="Times New Roman" w:hAnsi="Times New Roman" w:cs="Times New Roman"/>
          <w:sz w:val="24"/>
          <w:szCs w:val="24"/>
        </w:rPr>
        <w:t xml:space="preserve">Smith </w:t>
      </w:r>
      <w:proofErr w:type="spellStart"/>
      <w:r w:rsidRPr="00636501">
        <w:rPr>
          <w:rFonts w:ascii="Times New Roman" w:hAnsi="Times New Roman" w:cs="Times New Roman"/>
          <w:sz w:val="24"/>
          <w:szCs w:val="24"/>
        </w:rPr>
        <w:t>Porsborg</w:t>
      </w:r>
      <w:proofErr w:type="spellEnd"/>
      <w:r w:rsidRPr="006365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6501">
        <w:rPr>
          <w:rFonts w:ascii="Times New Roman" w:hAnsi="Times New Roman" w:cs="Times New Roman"/>
          <w:sz w:val="24"/>
          <w:szCs w:val="24"/>
        </w:rPr>
        <w:t>Schweigert</w:t>
      </w:r>
      <w:proofErr w:type="spellEnd"/>
      <w:r w:rsidRPr="00636501">
        <w:rPr>
          <w:rFonts w:ascii="Times New Roman" w:hAnsi="Times New Roman" w:cs="Times New Roman"/>
          <w:sz w:val="24"/>
          <w:szCs w:val="24"/>
        </w:rPr>
        <w:t xml:space="preserve"> Armstrong </w:t>
      </w:r>
      <w:proofErr w:type="spellStart"/>
      <w:r w:rsidRPr="00636501">
        <w:rPr>
          <w:rFonts w:ascii="Times New Roman" w:hAnsi="Times New Roman" w:cs="Times New Roman"/>
          <w:sz w:val="24"/>
          <w:szCs w:val="24"/>
        </w:rPr>
        <w:t>Modenhauher</w:t>
      </w:r>
      <w:proofErr w:type="spellEnd"/>
      <w:r w:rsidRPr="00636501">
        <w:rPr>
          <w:rFonts w:ascii="Times New Roman" w:hAnsi="Times New Roman" w:cs="Times New Roman"/>
          <w:sz w:val="24"/>
          <w:szCs w:val="24"/>
        </w:rPr>
        <w:t xml:space="preserve"> &amp; Smith</w:t>
      </w:r>
      <w:r w:rsidRPr="00636501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CF5250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636501">
        <w:rPr>
          <w:rFonts w:ascii="Times New Roman" w:hAnsi="Times New Roman" w:cs="Times New Roman"/>
          <w:sz w:val="24"/>
          <w:szCs w:val="24"/>
          <w14:ligatures w14:val="standardContextual"/>
        </w:rPr>
        <w:t>made the motion, seconded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by </w:t>
      </w:r>
      <w:r w:rsidR="00CF5250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555E0875" w14:textId="77777777" w:rsidR="00905730" w:rsidRDefault="00905730" w:rsidP="0090573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13775E6D" w14:textId="0DE8BE94" w:rsidR="00905730" w:rsidRDefault="00905730" w:rsidP="0090573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Kevin’s Landscaping.  </w:t>
      </w:r>
      <w:r w:rsidR="00CF5250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CF5250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34E3DBDA" w14:textId="24761ADB" w:rsidR="00CF5250" w:rsidRDefault="00CF5250" w:rsidP="0090573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1F96D7B4" w14:textId="1CB95760" w:rsidR="00CF5250" w:rsidRDefault="00CF5250" w:rsidP="00CF52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Office Depot.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78DDC5B1" w14:textId="77777777" w:rsidR="00CF5250" w:rsidRDefault="00CF5250" w:rsidP="00CF52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3AFF5D01" w14:textId="38FCA7DF" w:rsidR="00CF5250" w:rsidRDefault="00CF5250" w:rsidP="00CF52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Kevin’s Landscaping.  Tom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719FB113" w14:textId="77777777" w:rsidR="00CF5250" w:rsidRDefault="00CF5250" w:rsidP="00CF5250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440265A9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14:paraId="2B02DF6F" w14:textId="516AAC0C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#7046 Larry Skiftun-per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 w:rsidR="003E60F2">
        <w:rPr>
          <w:rFonts w:ascii="Times New Roman" w:hAnsi="Times New Roman" w:cs="Times New Roman"/>
          <w:sz w:val="24"/>
          <w:szCs w:val="24"/>
        </w:rPr>
        <w:tab/>
      </w:r>
      <w:r w:rsidR="003E60F2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>$</w:t>
      </w:r>
      <w:r w:rsidR="003E60F2">
        <w:rPr>
          <w:rFonts w:ascii="Times New Roman" w:hAnsi="Times New Roman" w:cs="Times New Roman"/>
          <w:sz w:val="24"/>
          <w:szCs w:val="24"/>
        </w:rPr>
        <w:t>1147.35</w:t>
      </w:r>
      <w:r w:rsidR="00B055EE">
        <w:rPr>
          <w:rFonts w:ascii="Times New Roman" w:hAnsi="Times New Roman" w:cs="Times New Roman"/>
          <w:sz w:val="24"/>
          <w:szCs w:val="24"/>
        </w:rPr>
        <w:tab/>
      </w:r>
      <w:r w:rsidR="00B055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14:paraId="28427367" w14:textId="045723A0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#7047 Tom Deede-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  <w:t xml:space="preserve">   593.25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851F43D" w14:textId="1DFE6DBF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#7048 Bryon Brynjulson-per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exp  </w:t>
      </w:r>
      <w:r w:rsidR="00B055EE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B055EE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8B0C7E">
        <w:rPr>
          <w:rFonts w:ascii="Times New Roman" w:hAnsi="Times New Roman" w:cs="Times New Roman"/>
          <w:sz w:val="24"/>
          <w:szCs w:val="24"/>
        </w:rPr>
        <w:t xml:space="preserve">  </w:t>
      </w:r>
      <w:r w:rsidR="00B055EE">
        <w:rPr>
          <w:rFonts w:ascii="Times New Roman" w:hAnsi="Times New Roman" w:cs="Times New Roman"/>
          <w:sz w:val="24"/>
          <w:szCs w:val="24"/>
        </w:rPr>
        <w:t>706.35</w:t>
      </w:r>
    </w:p>
    <w:p w14:paraId="1B137605" w14:textId="4A19C162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#7049 Devin Long-per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 w:rsidR="00B055EE">
        <w:rPr>
          <w:rFonts w:ascii="Times New Roman" w:hAnsi="Times New Roman" w:cs="Times New Roman"/>
          <w:sz w:val="24"/>
          <w:szCs w:val="24"/>
        </w:rPr>
        <w:tab/>
      </w:r>
      <w:r w:rsidR="00B055E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 xml:space="preserve">  </w:t>
      </w:r>
      <w:r w:rsidR="00B055EE">
        <w:rPr>
          <w:rFonts w:ascii="Times New Roman" w:hAnsi="Times New Roman" w:cs="Times New Roman"/>
          <w:sz w:val="24"/>
          <w:szCs w:val="24"/>
        </w:rPr>
        <w:t xml:space="preserve"> 795.35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54A35796" w14:textId="500A27DF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#7050 </w:t>
      </w:r>
      <w:r w:rsidR="008F7A06">
        <w:rPr>
          <w:rFonts w:ascii="Times New Roman" w:hAnsi="Times New Roman" w:cs="Times New Roman"/>
          <w:sz w:val="24"/>
          <w:szCs w:val="24"/>
        </w:rPr>
        <w:t xml:space="preserve">Chad </w:t>
      </w:r>
      <w:proofErr w:type="spellStart"/>
      <w:r w:rsidR="008F7A06"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 w:rsidR="008F7A06"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 w:rsidR="008F7A06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8F7A06"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 xml:space="preserve"> </w:t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  <w:t xml:space="preserve">   615.00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963F10F" w14:textId="7014650E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#7051 </w:t>
      </w:r>
      <w:r w:rsidR="008F7A06">
        <w:rPr>
          <w:rFonts w:ascii="Times New Roman" w:hAnsi="Times New Roman" w:cs="Times New Roman"/>
          <w:sz w:val="24"/>
          <w:szCs w:val="24"/>
        </w:rPr>
        <w:t>Tammy Roehrich-Salary</w:t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  <w:t xml:space="preserve"> 2031.70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</w:p>
    <w:p w14:paraId="2A237E94" w14:textId="0AADAF1F" w:rsidR="008F7A06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#7052</w:t>
      </w:r>
      <w:r w:rsidR="008B0C7E">
        <w:rPr>
          <w:rFonts w:ascii="Times New Roman" w:hAnsi="Times New Roman" w:cs="Times New Roman"/>
          <w:sz w:val="24"/>
          <w:szCs w:val="24"/>
        </w:rPr>
        <w:t xml:space="preserve"> Office Depot-Supplies</w:t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  <w:t xml:space="preserve">   135.69</w:t>
      </w:r>
    </w:p>
    <w:p w14:paraId="2EBBBB19" w14:textId="68E50BD2" w:rsidR="008F7A06" w:rsidRDefault="008F7A06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#7053</w:t>
      </w:r>
      <w:r w:rsidR="008B0C7E">
        <w:rPr>
          <w:rFonts w:ascii="Times New Roman" w:hAnsi="Times New Roman" w:cs="Times New Roman"/>
          <w:sz w:val="24"/>
          <w:szCs w:val="24"/>
        </w:rPr>
        <w:t xml:space="preserve"> VOID</w:t>
      </w:r>
      <w:r w:rsidR="00905730">
        <w:rPr>
          <w:rFonts w:ascii="Times New Roman" w:hAnsi="Times New Roman" w:cs="Times New Roman"/>
          <w:sz w:val="24"/>
          <w:szCs w:val="24"/>
        </w:rPr>
        <w:tab/>
      </w:r>
    </w:p>
    <w:p w14:paraId="2535E58B" w14:textId="77777777" w:rsidR="008B0C7E" w:rsidRDefault="008F7A06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#7054</w:t>
      </w:r>
      <w:r w:rsidR="00905730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>Wells Co-Ottertail Share</w:t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  <w:t xml:space="preserve">     39.51</w:t>
      </w:r>
    </w:p>
    <w:p w14:paraId="730584EC" w14:textId="290659E5" w:rsidR="00905730" w:rsidRDefault="008B0C7E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#7055 Rinke-Noonan-Legal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2786.00</w:t>
      </w:r>
      <w:r w:rsidR="00905730">
        <w:rPr>
          <w:rFonts w:ascii="Times New Roman" w:hAnsi="Times New Roman" w:cs="Times New Roman"/>
          <w:sz w:val="24"/>
          <w:szCs w:val="24"/>
        </w:rPr>
        <w:tab/>
      </w:r>
      <w:r w:rsidR="00905730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</w:p>
    <w:p w14:paraId="35C93F95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498F5B3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14:paraId="7B167AD6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28736765" w14:textId="77777777" w:rsidR="00905730" w:rsidRPr="004057A0" w:rsidRDefault="00905730" w:rsidP="009057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</w:p>
    <w:p w14:paraId="6E5246B6" w14:textId="04AA30AA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#10</w:t>
      </w:r>
      <w:r w:rsidRPr="004057A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="008B0C7E">
        <w:rPr>
          <w:rFonts w:ascii="Times New Roman" w:hAnsi="Times New Roman" w:cs="Times New Roman"/>
          <w:sz w:val="24"/>
          <w:szCs w:val="24"/>
        </w:rPr>
        <w:t>VOID</w:t>
      </w:r>
    </w:p>
    <w:p w14:paraId="656F96B9" w14:textId="22C61EDC" w:rsidR="00905730" w:rsidRDefault="00905730" w:rsidP="00905730">
      <w:pPr>
        <w:pStyle w:val="NoSpacing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#1026 </w:t>
      </w:r>
      <w:r w:rsidR="008B0C7E" w:rsidRPr="00E57FB8">
        <w:rPr>
          <w:rFonts w:ascii="Times New Roman" w:hAnsi="Times New Roman" w:cs="Times New Roman"/>
          <w:sz w:val="16"/>
          <w:szCs w:val="16"/>
        </w:rPr>
        <w:t>Smith</w:t>
      </w:r>
      <w:r w:rsidR="008B0C7E" w:rsidRPr="004F7E81">
        <w:rPr>
          <w:rFonts w:ascii="Times New Roman" w:hAnsi="Times New Roman" w:cs="Times New Roman"/>
        </w:rPr>
        <w:t xml:space="preserve"> </w:t>
      </w:r>
      <w:proofErr w:type="spellStart"/>
      <w:r w:rsidR="008B0C7E" w:rsidRPr="00E57FB8">
        <w:rPr>
          <w:rFonts w:ascii="Times New Roman" w:hAnsi="Times New Roman" w:cs="Times New Roman"/>
          <w:sz w:val="16"/>
          <w:szCs w:val="16"/>
        </w:rPr>
        <w:t>Porsborg</w:t>
      </w:r>
      <w:proofErr w:type="spellEnd"/>
      <w:r w:rsidR="008B0C7E" w:rsidRPr="00E57FB8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8B0C7E" w:rsidRPr="00E57FB8">
        <w:rPr>
          <w:rFonts w:ascii="Times New Roman" w:hAnsi="Times New Roman" w:cs="Times New Roman"/>
          <w:sz w:val="16"/>
          <w:szCs w:val="16"/>
        </w:rPr>
        <w:t>Schweigert</w:t>
      </w:r>
      <w:proofErr w:type="spellEnd"/>
      <w:r w:rsidR="008B0C7E" w:rsidRPr="00E57FB8">
        <w:rPr>
          <w:rFonts w:ascii="Times New Roman" w:hAnsi="Times New Roman" w:cs="Times New Roman"/>
          <w:sz w:val="16"/>
          <w:szCs w:val="16"/>
        </w:rPr>
        <w:t xml:space="preserve"> Armstrong </w:t>
      </w:r>
      <w:proofErr w:type="spellStart"/>
      <w:r w:rsidR="008B0C7E" w:rsidRPr="00E57FB8">
        <w:rPr>
          <w:rFonts w:ascii="Times New Roman" w:hAnsi="Times New Roman" w:cs="Times New Roman"/>
          <w:sz w:val="16"/>
          <w:szCs w:val="16"/>
        </w:rPr>
        <w:t>Modenhauher</w:t>
      </w:r>
      <w:proofErr w:type="spellEnd"/>
      <w:r w:rsidR="008B0C7E" w:rsidRPr="00E57FB8">
        <w:rPr>
          <w:rFonts w:ascii="Times New Roman" w:hAnsi="Times New Roman" w:cs="Times New Roman"/>
          <w:sz w:val="16"/>
          <w:szCs w:val="16"/>
        </w:rPr>
        <w:t xml:space="preserve"> &amp; Smith</w:t>
      </w:r>
      <w:r w:rsidR="008B0C7E">
        <w:rPr>
          <w:rFonts w:ascii="Times New Roman" w:hAnsi="Times New Roman" w:cs="Times New Roman"/>
          <w:sz w:val="16"/>
          <w:szCs w:val="16"/>
        </w:rPr>
        <w:t>-Legal-55</w:t>
      </w:r>
      <w:r w:rsidR="008B0C7E" w:rsidRPr="00E57FB8">
        <w:rPr>
          <w:rFonts w:ascii="Times New Roman" w:hAnsi="Times New Roman" w:cs="Times New Roman"/>
          <w:sz w:val="16"/>
          <w:szCs w:val="16"/>
          <w:vertAlign w:val="superscript"/>
        </w:rPr>
        <w:t>th</w:t>
      </w:r>
      <w:r w:rsidR="008B0C7E">
        <w:rPr>
          <w:rFonts w:ascii="Times New Roman" w:hAnsi="Times New Roman" w:cs="Times New Roman"/>
          <w:sz w:val="16"/>
          <w:szCs w:val="16"/>
        </w:rPr>
        <w:t xml:space="preserve"> Ave</w:t>
      </w:r>
      <w:r w:rsidR="008B0C7E">
        <w:rPr>
          <w:rFonts w:ascii="Times New Roman" w:hAnsi="Times New Roman" w:cs="Times New Roman"/>
          <w:sz w:val="16"/>
          <w:szCs w:val="16"/>
        </w:rPr>
        <w:tab/>
        <w:t xml:space="preserve">      </w:t>
      </w:r>
      <w:r w:rsidR="008B0C7E" w:rsidRPr="008B0C7E">
        <w:rPr>
          <w:rFonts w:ascii="Times New Roman" w:hAnsi="Times New Roman" w:cs="Times New Roman"/>
          <w:sz w:val="24"/>
          <w:szCs w:val="24"/>
        </w:rPr>
        <w:t>$397.82</w:t>
      </w:r>
    </w:p>
    <w:p w14:paraId="04F6128C" w14:textId="70CC3490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057A0">
        <w:rPr>
          <w:rFonts w:ascii="Times New Roman" w:hAnsi="Times New Roman" w:cs="Times New Roman"/>
          <w:sz w:val="24"/>
          <w:szCs w:val="24"/>
        </w:rPr>
        <w:t>#102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="008B0C7E">
        <w:rPr>
          <w:rFonts w:ascii="Times New Roman" w:hAnsi="Times New Roman" w:cs="Times New Roman"/>
          <w:sz w:val="24"/>
          <w:szCs w:val="24"/>
        </w:rPr>
        <w:t>Kevin’s Landscaping- Drain #1 Seeding</w:t>
      </w:r>
      <w:r w:rsidR="008B0C7E">
        <w:rPr>
          <w:rFonts w:ascii="Times New Roman" w:hAnsi="Times New Roman" w:cs="Times New Roman"/>
          <w:sz w:val="24"/>
          <w:szCs w:val="24"/>
        </w:rPr>
        <w:tab/>
      </w:r>
      <w:r w:rsidR="008B0C7E">
        <w:rPr>
          <w:rFonts w:ascii="Times New Roman" w:hAnsi="Times New Roman" w:cs="Times New Roman"/>
          <w:sz w:val="24"/>
          <w:szCs w:val="24"/>
        </w:rPr>
        <w:tab/>
        <w:t xml:space="preserve">    1200.00</w:t>
      </w:r>
    </w:p>
    <w:p w14:paraId="32D231BF" w14:textId="047ECE1B" w:rsidR="008B0C7E" w:rsidRDefault="008B0C7E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#1028 Northern Plains Electric-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119.00</w:t>
      </w:r>
    </w:p>
    <w:p w14:paraId="44CDDBF3" w14:textId="2EF79CDD" w:rsidR="008B0C7E" w:rsidRDefault="008B0C7E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#1029 Schimelfenig Construction- OC Clean out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43,105.00</w:t>
      </w:r>
    </w:p>
    <w:p w14:paraId="60133254" w14:textId="4B626D28" w:rsidR="008B0C7E" w:rsidRDefault="008B0C7E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#1030 Rinke-Noonan- 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5630.00</w:t>
      </w:r>
    </w:p>
    <w:p w14:paraId="6F324871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712111B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2734F8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A27C0D1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14:paraId="621D1101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222F9A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A88F16D" w14:textId="77777777" w:rsidR="00905730" w:rsidRDefault="00905730" w:rsidP="0090573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Attest: </w:t>
      </w:r>
    </w:p>
    <w:p w14:paraId="42A2AB34" w14:textId="77777777" w:rsidR="00905730" w:rsidRDefault="00905730" w:rsidP="00905730"/>
    <w:p w14:paraId="758EC41A" w14:textId="77777777" w:rsidR="008B5897" w:rsidRDefault="008B5897"/>
    <w:sectPr w:rsidR="008B5897" w:rsidSect="000140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10F6FF" w14:textId="77777777" w:rsidR="00B33FDA" w:rsidRDefault="00C41E62">
      <w:pPr>
        <w:spacing w:after="0" w:line="240" w:lineRule="auto"/>
      </w:pPr>
      <w:r>
        <w:separator/>
      </w:r>
    </w:p>
  </w:endnote>
  <w:endnote w:type="continuationSeparator" w:id="0">
    <w:p w14:paraId="5C4BE364" w14:textId="77777777" w:rsidR="00B33FDA" w:rsidRDefault="00C41E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87FAD7" w14:textId="77777777" w:rsidR="009B03D1" w:rsidRDefault="009B03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E1BE4D" w14:textId="77777777" w:rsidR="009B03D1" w:rsidRDefault="009B03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93611" w14:textId="77777777" w:rsidR="009B03D1" w:rsidRDefault="009B03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25B3A" w14:textId="77777777" w:rsidR="00B33FDA" w:rsidRDefault="00C41E62">
      <w:pPr>
        <w:spacing w:after="0" w:line="240" w:lineRule="auto"/>
      </w:pPr>
      <w:r>
        <w:separator/>
      </w:r>
    </w:p>
  </w:footnote>
  <w:footnote w:type="continuationSeparator" w:id="0">
    <w:p w14:paraId="76ED0190" w14:textId="77777777" w:rsidR="00B33FDA" w:rsidRDefault="00C41E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B5B591" w14:textId="48130D4B" w:rsidR="009B03D1" w:rsidRDefault="00CF5250">
    <w:pPr>
      <w:pStyle w:val="Header"/>
    </w:pPr>
    <w:r>
      <w:rPr>
        <w:noProof/>
      </w:rPr>
      <w:pict w14:anchorId="218360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902141" o:spid="_x0000_s1029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44A010" w14:textId="74FBBB9D" w:rsidR="009B03D1" w:rsidRDefault="00CF5250">
    <w:pPr>
      <w:pStyle w:val="Header"/>
    </w:pPr>
    <w:r>
      <w:rPr>
        <w:noProof/>
      </w:rPr>
      <w:pict w14:anchorId="55D8B0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902142" o:spid="_x0000_s1030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4EB36B" w14:textId="2A92C0C0" w:rsidR="009B03D1" w:rsidRDefault="00CF5250">
    <w:pPr>
      <w:pStyle w:val="Header"/>
    </w:pPr>
    <w:r>
      <w:rPr>
        <w:noProof/>
      </w:rPr>
      <w:pict w14:anchorId="4E4AE72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902140" o:spid="_x0000_s1028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43760"/>
    <w:multiLevelType w:val="hybridMultilevel"/>
    <w:tmpl w:val="4AE21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A0481"/>
    <w:multiLevelType w:val="hybridMultilevel"/>
    <w:tmpl w:val="EA7C1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109F9"/>
    <w:multiLevelType w:val="hybridMultilevel"/>
    <w:tmpl w:val="8480A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F45AE"/>
    <w:multiLevelType w:val="hybridMultilevel"/>
    <w:tmpl w:val="AFC0D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527A43"/>
    <w:multiLevelType w:val="hybridMultilevel"/>
    <w:tmpl w:val="11ECD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3FD4"/>
    <w:multiLevelType w:val="hybridMultilevel"/>
    <w:tmpl w:val="B5287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C25F09"/>
    <w:multiLevelType w:val="hybridMultilevel"/>
    <w:tmpl w:val="5C4EB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2A5F6B"/>
    <w:multiLevelType w:val="hybridMultilevel"/>
    <w:tmpl w:val="BAC0E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661104"/>
    <w:multiLevelType w:val="hybridMultilevel"/>
    <w:tmpl w:val="D750B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173EA1"/>
    <w:multiLevelType w:val="hybridMultilevel"/>
    <w:tmpl w:val="56162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3"/>
  </w:num>
  <w:num w:numId="4">
    <w:abstractNumId w:val="8"/>
  </w:num>
  <w:num w:numId="5">
    <w:abstractNumId w:val="6"/>
  </w:num>
  <w:num w:numId="6">
    <w:abstractNumId w:val="0"/>
  </w:num>
  <w:num w:numId="7">
    <w:abstractNumId w:val="2"/>
  </w:num>
  <w:num w:numId="8">
    <w:abstractNumId w:val="5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730"/>
    <w:rsid w:val="0001406B"/>
    <w:rsid w:val="00123278"/>
    <w:rsid w:val="002703DC"/>
    <w:rsid w:val="003E60F2"/>
    <w:rsid w:val="004A1289"/>
    <w:rsid w:val="00536D08"/>
    <w:rsid w:val="006A6AE8"/>
    <w:rsid w:val="008B0C7E"/>
    <w:rsid w:val="008B5897"/>
    <w:rsid w:val="008D23DB"/>
    <w:rsid w:val="008F7A06"/>
    <w:rsid w:val="00905730"/>
    <w:rsid w:val="009B03D1"/>
    <w:rsid w:val="00B055EE"/>
    <w:rsid w:val="00B33FDA"/>
    <w:rsid w:val="00C41E62"/>
    <w:rsid w:val="00CF5250"/>
    <w:rsid w:val="00F9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58FD60"/>
  <w15:chartTrackingRefBased/>
  <w15:docId w15:val="{413D2F2B-4A1A-48D3-84FE-314CE575D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573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573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057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730"/>
  </w:style>
  <w:style w:type="paragraph" w:styleId="Footer">
    <w:name w:val="footer"/>
    <w:basedOn w:val="Normal"/>
    <w:link w:val="FooterChar"/>
    <w:uiPriority w:val="99"/>
    <w:unhideWhenUsed/>
    <w:rsid w:val="009057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46513-246A-4F7C-9287-D6F170168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764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5</cp:revision>
  <dcterms:created xsi:type="dcterms:W3CDTF">2026-01-09T16:38:00Z</dcterms:created>
  <dcterms:modified xsi:type="dcterms:W3CDTF">2026-01-15T16:27:00Z</dcterms:modified>
</cp:coreProperties>
</file>