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FB20CD" w14:textId="77777777"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November 18, 2025               </w:t>
      </w:r>
      <w:r>
        <w:rPr>
          <w:rFonts w:ascii="Times New Roman" w:hAnsi="Times New Roman" w:cs="Times New Roman"/>
          <w:sz w:val="24"/>
          <w:szCs w:val="24"/>
        </w:rPr>
        <w:tab/>
        <w:t xml:space="preserve">        </w:t>
      </w:r>
      <w:r>
        <w:rPr>
          <w:rFonts w:ascii="Times New Roman" w:hAnsi="Times New Roman" w:cs="Times New Roman"/>
          <w:sz w:val="24"/>
          <w:szCs w:val="24"/>
        </w:rPr>
        <w:tab/>
        <w:t xml:space="preserve"> 8:00 AM</w:t>
      </w:r>
    </w:p>
    <w:p w14:paraId="03265BE7" w14:textId="77777777" w:rsidR="000D150D" w:rsidRDefault="000D150D" w:rsidP="000D150D">
      <w:pPr>
        <w:pStyle w:val="NoSpacing"/>
        <w:rPr>
          <w:rFonts w:ascii="Times New Roman" w:hAnsi="Times New Roman" w:cs="Times New Roman"/>
          <w:sz w:val="24"/>
          <w:szCs w:val="24"/>
        </w:rPr>
      </w:pPr>
    </w:p>
    <w:p w14:paraId="71A0511B" w14:textId="77777777"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 xml:space="preserve">Members present: Larry Skiftun, Tom Deede Bryon Brynjulson, Devin Long and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w:t>
      </w:r>
    </w:p>
    <w:p w14:paraId="2E546EC0" w14:textId="77777777" w:rsidR="000D150D" w:rsidRDefault="000D150D" w:rsidP="000D150D">
      <w:pPr>
        <w:pStyle w:val="NoSpacing"/>
        <w:rPr>
          <w:rFonts w:ascii="Times New Roman" w:hAnsi="Times New Roman" w:cs="Times New Roman"/>
          <w:sz w:val="24"/>
          <w:szCs w:val="24"/>
        </w:rPr>
      </w:pPr>
    </w:p>
    <w:p w14:paraId="7829828E" w14:textId="77777777"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Kale Van Bruggen Rinke-Noonan and Thomas Demke Apex Engineering, were in attendance via video conference.</w:t>
      </w:r>
    </w:p>
    <w:p w14:paraId="6B827460" w14:textId="77777777" w:rsidR="000D150D" w:rsidRDefault="000D150D" w:rsidP="000D150D">
      <w:pPr>
        <w:pStyle w:val="NoSpacing"/>
        <w:rPr>
          <w:rFonts w:ascii="Times New Roman" w:hAnsi="Times New Roman" w:cs="Times New Roman"/>
          <w:sz w:val="24"/>
          <w:szCs w:val="24"/>
        </w:rPr>
      </w:pPr>
    </w:p>
    <w:p w14:paraId="06B76B35" w14:textId="062C4A5E"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 xml:space="preserve">Ivy </w:t>
      </w:r>
      <w:proofErr w:type="spellStart"/>
      <w:r>
        <w:rPr>
          <w:rFonts w:ascii="Times New Roman" w:hAnsi="Times New Roman" w:cs="Times New Roman"/>
          <w:sz w:val="24"/>
          <w:szCs w:val="24"/>
        </w:rPr>
        <w:t>Brye</w:t>
      </w:r>
      <w:proofErr w:type="spellEnd"/>
      <w:r w:rsidR="00E91A46">
        <w:rPr>
          <w:rFonts w:ascii="Times New Roman" w:hAnsi="Times New Roman" w:cs="Times New Roman"/>
          <w:sz w:val="24"/>
          <w:szCs w:val="24"/>
        </w:rPr>
        <w:t xml:space="preserve"> and Lydia </w:t>
      </w:r>
      <w:proofErr w:type="spellStart"/>
      <w:r w:rsidR="00E91A46">
        <w:rPr>
          <w:rFonts w:ascii="Times New Roman" w:hAnsi="Times New Roman" w:cs="Times New Roman"/>
          <w:sz w:val="24"/>
          <w:szCs w:val="24"/>
        </w:rPr>
        <w:t>Gess</w:t>
      </w:r>
      <w:r w:rsidR="00604D0C">
        <w:rPr>
          <w:rFonts w:ascii="Times New Roman" w:hAnsi="Times New Roman" w:cs="Times New Roman"/>
          <w:sz w:val="24"/>
          <w:szCs w:val="24"/>
        </w:rPr>
        <w:t>e</w:t>
      </w:r>
      <w:r w:rsidR="00E91A46">
        <w:rPr>
          <w:rFonts w:ascii="Times New Roman" w:hAnsi="Times New Roman" w:cs="Times New Roman"/>
          <w:sz w:val="24"/>
          <w:szCs w:val="24"/>
        </w:rPr>
        <w:t>le</w:t>
      </w:r>
      <w:proofErr w:type="spellEnd"/>
      <w:r>
        <w:rPr>
          <w:rFonts w:ascii="Times New Roman" w:hAnsi="Times New Roman" w:cs="Times New Roman"/>
          <w:sz w:val="24"/>
          <w:szCs w:val="24"/>
        </w:rPr>
        <w:t xml:space="preserve"> w</w:t>
      </w:r>
      <w:r w:rsidR="00E91A46">
        <w:rPr>
          <w:rFonts w:ascii="Times New Roman" w:hAnsi="Times New Roman" w:cs="Times New Roman"/>
          <w:sz w:val="24"/>
          <w:szCs w:val="24"/>
        </w:rPr>
        <w:t>ere</w:t>
      </w:r>
      <w:r>
        <w:rPr>
          <w:rFonts w:ascii="Times New Roman" w:hAnsi="Times New Roman" w:cs="Times New Roman"/>
          <w:sz w:val="24"/>
          <w:szCs w:val="24"/>
        </w:rPr>
        <w:t xml:space="preserve"> in attendance to record the meeting.</w:t>
      </w:r>
    </w:p>
    <w:p w14:paraId="45988C1F" w14:textId="77777777" w:rsidR="000D150D" w:rsidRDefault="000D150D" w:rsidP="000D150D">
      <w:pPr>
        <w:pStyle w:val="NoSpacing"/>
        <w:rPr>
          <w:rFonts w:ascii="Times New Roman" w:hAnsi="Times New Roman" w:cs="Times New Roman"/>
          <w:sz w:val="24"/>
          <w:szCs w:val="24"/>
        </w:rPr>
      </w:pPr>
    </w:p>
    <w:p w14:paraId="2195FCF7" w14:textId="77777777"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8:00 AM.  </w:t>
      </w:r>
    </w:p>
    <w:p w14:paraId="121650B2" w14:textId="77777777" w:rsidR="000D150D" w:rsidRDefault="000D150D" w:rsidP="000D150D">
      <w:pPr>
        <w:pStyle w:val="NoSpacing"/>
        <w:rPr>
          <w:rFonts w:ascii="Times New Roman" w:hAnsi="Times New Roman" w:cs="Times New Roman"/>
          <w:sz w:val="24"/>
          <w:szCs w:val="24"/>
        </w:rPr>
      </w:pPr>
    </w:p>
    <w:p w14:paraId="7D2282A5" w14:textId="32A60F72"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 xml:space="preserve">Minutes of the October 14, 2025, meeting were reviewed. </w:t>
      </w:r>
      <w:r w:rsidR="00E91A46">
        <w:rPr>
          <w:rFonts w:ascii="Times New Roman" w:hAnsi="Times New Roman" w:cs="Times New Roman"/>
          <w:sz w:val="24"/>
          <w:szCs w:val="24"/>
        </w:rPr>
        <w:t>Chad</w:t>
      </w:r>
      <w:r>
        <w:rPr>
          <w:rFonts w:ascii="Times New Roman" w:hAnsi="Times New Roman" w:cs="Times New Roman"/>
          <w:sz w:val="24"/>
          <w:szCs w:val="24"/>
        </w:rPr>
        <w:t xml:space="preserve"> made the motion, seconded by </w:t>
      </w:r>
      <w:r w:rsidR="00E91A46">
        <w:rPr>
          <w:rFonts w:ascii="Times New Roman" w:hAnsi="Times New Roman" w:cs="Times New Roman"/>
          <w:sz w:val="24"/>
          <w:szCs w:val="24"/>
        </w:rPr>
        <w:t>Tom</w:t>
      </w:r>
      <w:r>
        <w:rPr>
          <w:rFonts w:ascii="Times New Roman" w:hAnsi="Times New Roman" w:cs="Times New Roman"/>
          <w:sz w:val="24"/>
          <w:szCs w:val="24"/>
        </w:rPr>
        <w:t xml:space="preserve"> to approve the minutes.  All voting aye, motion carried.</w:t>
      </w:r>
    </w:p>
    <w:p w14:paraId="2FFAE6CF" w14:textId="77777777" w:rsidR="000D150D" w:rsidRDefault="000D150D" w:rsidP="000D150D">
      <w:pPr>
        <w:pStyle w:val="NoSpacing"/>
        <w:rPr>
          <w:rFonts w:ascii="Times New Roman" w:hAnsi="Times New Roman" w:cs="Times New Roman"/>
          <w:sz w:val="24"/>
          <w:szCs w:val="24"/>
        </w:rPr>
      </w:pPr>
    </w:p>
    <w:p w14:paraId="47755835" w14:textId="641613CD" w:rsidR="000D150D" w:rsidRDefault="000D150D" w:rsidP="000D150D">
      <w:pPr>
        <w:pStyle w:val="NoSpacing"/>
        <w:rPr>
          <w:rFonts w:ascii="Times New Roman" w:hAnsi="Times New Roman" w:cs="Times New Roman"/>
          <w:sz w:val="24"/>
          <w:szCs w:val="24"/>
        </w:rPr>
      </w:pPr>
      <w:r w:rsidRPr="000B3A84">
        <w:rPr>
          <w:rFonts w:ascii="Times New Roman" w:hAnsi="Times New Roman" w:cs="Times New Roman"/>
          <w:b/>
          <w:sz w:val="24"/>
          <w:szCs w:val="24"/>
        </w:rPr>
        <w:t>Open mic</w:t>
      </w:r>
      <w:r>
        <w:rPr>
          <w:rFonts w:ascii="Times New Roman" w:hAnsi="Times New Roman" w:cs="Times New Roman"/>
          <w:sz w:val="24"/>
          <w:szCs w:val="24"/>
        </w:rPr>
        <w:t xml:space="preserve"> – </w:t>
      </w:r>
      <w:r w:rsidR="00E91A46">
        <w:rPr>
          <w:rFonts w:ascii="Times New Roman" w:hAnsi="Times New Roman" w:cs="Times New Roman"/>
          <w:sz w:val="24"/>
          <w:szCs w:val="24"/>
        </w:rPr>
        <w:t xml:space="preserve">Nothing at this time. </w:t>
      </w:r>
    </w:p>
    <w:p w14:paraId="7BC5CE41" w14:textId="77777777" w:rsidR="000D150D" w:rsidRDefault="000D150D" w:rsidP="000D150D">
      <w:pPr>
        <w:pStyle w:val="NoSpacing"/>
        <w:rPr>
          <w:rFonts w:ascii="Times New Roman" w:hAnsi="Times New Roman" w:cs="Times New Roman"/>
          <w:sz w:val="24"/>
          <w:szCs w:val="24"/>
        </w:rPr>
      </w:pPr>
    </w:p>
    <w:p w14:paraId="6E868E1E" w14:textId="77777777" w:rsidR="000D150D" w:rsidRDefault="000D150D" w:rsidP="000D150D">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Hurdsfield</w:t>
      </w:r>
      <w:proofErr w:type="spellEnd"/>
      <w:r>
        <w:rPr>
          <w:rFonts w:ascii="Times New Roman" w:hAnsi="Times New Roman" w:cs="Times New Roman"/>
          <w:b/>
          <w:sz w:val="24"/>
          <w:szCs w:val="24"/>
          <w:u w:val="single"/>
        </w:rPr>
        <w:t xml:space="preserve"> Project</w:t>
      </w:r>
    </w:p>
    <w:p w14:paraId="3B071480" w14:textId="77777777" w:rsidR="000D150D" w:rsidRPr="00E91A46" w:rsidRDefault="000D150D" w:rsidP="000D150D">
      <w:pPr>
        <w:pStyle w:val="NoSpacing"/>
        <w:numPr>
          <w:ilvl w:val="0"/>
          <w:numId w:val="1"/>
        </w:numPr>
        <w:rPr>
          <w:rFonts w:ascii="Times New Roman" w:hAnsi="Times New Roman" w:cs="Times New Roman"/>
          <w:sz w:val="24"/>
          <w:szCs w:val="24"/>
        </w:rPr>
      </w:pPr>
      <w:r w:rsidRPr="002570F0">
        <w:rPr>
          <w:rFonts w:ascii="Times New Roman" w:hAnsi="Times New Roman" w:cs="Times New Roman"/>
          <w:bCs/>
          <w:sz w:val="24"/>
          <w:szCs w:val="24"/>
        </w:rPr>
        <w:t xml:space="preserve">Thomas reported that the cable and battery </w:t>
      </w:r>
      <w:r>
        <w:rPr>
          <w:rFonts w:ascii="Times New Roman" w:hAnsi="Times New Roman" w:cs="Times New Roman"/>
          <w:bCs/>
          <w:sz w:val="24"/>
          <w:szCs w:val="24"/>
        </w:rPr>
        <w:t xml:space="preserve">have been installed. </w:t>
      </w:r>
      <w:r w:rsidRPr="002570F0">
        <w:rPr>
          <w:rFonts w:ascii="Times New Roman" w:hAnsi="Times New Roman" w:cs="Times New Roman"/>
          <w:bCs/>
          <w:sz w:val="24"/>
          <w:szCs w:val="24"/>
        </w:rPr>
        <w:t xml:space="preserve">  </w:t>
      </w:r>
    </w:p>
    <w:p w14:paraId="50687C60" w14:textId="22F5C0E2" w:rsidR="00E91A46" w:rsidRPr="00DD1CDD" w:rsidRDefault="00E91A46" w:rsidP="000D150D">
      <w:pPr>
        <w:pStyle w:val="NoSpacing"/>
        <w:numPr>
          <w:ilvl w:val="0"/>
          <w:numId w:val="1"/>
        </w:numPr>
        <w:rPr>
          <w:rFonts w:ascii="Times New Roman" w:hAnsi="Times New Roman" w:cs="Times New Roman"/>
          <w:sz w:val="24"/>
          <w:szCs w:val="24"/>
        </w:rPr>
      </w:pPr>
      <w:r>
        <w:rPr>
          <w:rFonts w:ascii="Times New Roman" w:hAnsi="Times New Roman" w:cs="Times New Roman"/>
          <w:bCs/>
          <w:sz w:val="24"/>
          <w:szCs w:val="24"/>
        </w:rPr>
        <w:t xml:space="preserve">Thomas also reported that probe #1 will need to be worked on in the spring. </w:t>
      </w:r>
    </w:p>
    <w:p w14:paraId="19AA593B" w14:textId="77777777" w:rsidR="000D150D" w:rsidRDefault="000D150D" w:rsidP="000D150D">
      <w:pPr>
        <w:pStyle w:val="NoSpacing"/>
        <w:rPr>
          <w:rFonts w:ascii="Times New Roman" w:hAnsi="Times New Roman" w:cs="Times New Roman"/>
          <w:sz w:val="24"/>
          <w:szCs w:val="24"/>
        </w:rPr>
      </w:pPr>
    </w:p>
    <w:p w14:paraId="372DE109" w14:textId="77777777" w:rsidR="000D150D" w:rsidRDefault="000D150D" w:rsidP="000D150D">
      <w:pPr>
        <w:pStyle w:val="NoSpacing"/>
        <w:rPr>
          <w:rFonts w:ascii="Times New Roman" w:hAnsi="Times New Roman" w:cs="Times New Roman"/>
          <w:b/>
          <w:sz w:val="24"/>
          <w:szCs w:val="24"/>
          <w:u w:val="single"/>
        </w:rPr>
      </w:pPr>
      <w:r w:rsidRPr="005D4475">
        <w:rPr>
          <w:rFonts w:ascii="Times New Roman" w:hAnsi="Times New Roman" w:cs="Times New Roman"/>
          <w:b/>
          <w:sz w:val="24"/>
          <w:szCs w:val="24"/>
          <w:u w:val="single"/>
        </w:rPr>
        <w:t>Unauthorized Dam Complaint-Thompson v Roller</w:t>
      </w:r>
    </w:p>
    <w:p w14:paraId="6FE882FA" w14:textId="7C52AB90" w:rsidR="00E91A46" w:rsidRDefault="00E91A46" w:rsidP="00E91A46">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Kale reviewed with the board the Draft Findings &amp; Proposed Order.</w:t>
      </w:r>
    </w:p>
    <w:p w14:paraId="306C1056" w14:textId="49304B24" w:rsidR="00E65898" w:rsidRPr="00E91A46" w:rsidRDefault="00E65898" w:rsidP="00E91A46">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Devin made the motion, seconded by Bryon to approve the Draft Findings &amp; Proposed Order.  All voting aye, motion carried. </w:t>
      </w:r>
    </w:p>
    <w:p w14:paraId="761EDD60" w14:textId="77777777" w:rsidR="000D150D" w:rsidRDefault="000D150D" w:rsidP="000D150D">
      <w:pPr>
        <w:pStyle w:val="NoSpacing"/>
        <w:rPr>
          <w:rFonts w:ascii="Times New Roman" w:hAnsi="Times New Roman" w:cs="Times New Roman"/>
          <w:b/>
          <w:sz w:val="24"/>
          <w:szCs w:val="24"/>
          <w:u w:val="single"/>
        </w:rPr>
      </w:pPr>
    </w:p>
    <w:p w14:paraId="6B845631" w14:textId="77777777" w:rsidR="000D150D" w:rsidRDefault="000D150D" w:rsidP="000D150D">
      <w:pPr>
        <w:pStyle w:val="NoSpacing"/>
        <w:rPr>
          <w:rFonts w:ascii="Times New Roman" w:hAnsi="Times New Roman" w:cs="Times New Roman"/>
          <w:b/>
          <w:sz w:val="24"/>
          <w:szCs w:val="24"/>
          <w:u w:val="single"/>
        </w:rPr>
      </w:pPr>
      <w:bookmarkStart w:id="0" w:name="_GoBack"/>
      <w:bookmarkEnd w:id="0"/>
      <w:proofErr w:type="spellStart"/>
      <w:r>
        <w:rPr>
          <w:rFonts w:ascii="Times New Roman" w:hAnsi="Times New Roman" w:cs="Times New Roman"/>
          <w:b/>
          <w:sz w:val="24"/>
          <w:szCs w:val="24"/>
          <w:u w:val="single"/>
        </w:rPr>
        <w:t>Darvin</w:t>
      </w:r>
      <w:proofErr w:type="spellEnd"/>
      <w:r>
        <w:rPr>
          <w:rFonts w:ascii="Times New Roman" w:hAnsi="Times New Roman" w:cs="Times New Roman"/>
          <w:b/>
          <w:sz w:val="24"/>
          <w:szCs w:val="24"/>
          <w:u w:val="single"/>
        </w:rPr>
        <w:t xml:space="preserve"> </w:t>
      </w:r>
      <w:proofErr w:type="spellStart"/>
      <w:r>
        <w:rPr>
          <w:rFonts w:ascii="Times New Roman" w:hAnsi="Times New Roman" w:cs="Times New Roman"/>
          <w:b/>
          <w:sz w:val="24"/>
          <w:szCs w:val="24"/>
          <w:u w:val="single"/>
        </w:rPr>
        <w:t>Haux</w:t>
      </w:r>
      <w:proofErr w:type="spellEnd"/>
      <w:r>
        <w:rPr>
          <w:rFonts w:ascii="Times New Roman" w:hAnsi="Times New Roman" w:cs="Times New Roman"/>
          <w:b/>
          <w:sz w:val="24"/>
          <w:szCs w:val="24"/>
          <w:u w:val="single"/>
        </w:rPr>
        <w:t xml:space="preserve"> v Jeff Mertz Complaint to DWR</w:t>
      </w:r>
    </w:p>
    <w:p w14:paraId="4EEB7974" w14:textId="77777777" w:rsidR="000D150D" w:rsidRDefault="000D150D" w:rsidP="000D150D">
      <w:pPr>
        <w:pStyle w:val="NoSpacing"/>
        <w:numPr>
          <w:ilvl w:val="0"/>
          <w:numId w:val="7"/>
        </w:numPr>
        <w:rPr>
          <w:rFonts w:ascii="Times New Roman" w:hAnsi="Times New Roman" w:cs="Times New Roman"/>
          <w:bCs/>
          <w:sz w:val="24"/>
          <w:szCs w:val="24"/>
        </w:rPr>
      </w:pPr>
      <w:proofErr w:type="spellStart"/>
      <w:r>
        <w:rPr>
          <w:rFonts w:ascii="Times New Roman" w:hAnsi="Times New Roman" w:cs="Times New Roman"/>
          <w:bCs/>
          <w:sz w:val="24"/>
          <w:szCs w:val="24"/>
        </w:rPr>
        <w:t>Darvin</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Haux</w:t>
      </w:r>
      <w:proofErr w:type="spellEnd"/>
      <w:r>
        <w:rPr>
          <w:rFonts w:ascii="Times New Roman" w:hAnsi="Times New Roman" w:cs="Times New Roman"/>
          <w:bCs/>
          <w:sz w:val="24"/>
          <w:szCs w:val="24"/>
        </w:rPr>
        <w:t xml:space="preserve"> filed a complaint with DWR 32 days after the required 30 day appeal deadline. DWR is investigating the complaint that was dismissed by the WRD. </w:t>
      </w:r>
    </w:p>
    <w:p w14:paraId="07A61CAA" w14:textId="3BCB8B7E" w:rsidR="00E91A46" w:rsidRPr="002A2C97" w:rsidRDefault="00E91A46" w:rsidP="000D150D">
      <w:pPr>
        <w:pStyle w:val="NoSpacing"/>
        <w:numPr>
          <w:ilvl w:val="0"/>
          <w:numId w:val="7"/>
        </w:numPr>
        <w:rPr>
          <w:rFonts w:ascii="Times New Roman" w:hAnsi="Times New Roman" w:cs="Times New Roman"/>
          <w:bCs/>
          <w:sz w:val="24"/>
          <w:szCs w:val="24"/>
        </w:rPr>
      </w:pPr>
      <w:r>
        <w:rPr>
          <w:rFonts w:ascii="Times New Roman" w:hAnsi="Times New Roman" w:cs="Times New Roman"/>
          <w:bCs/>
          <w:sz w:val="24"/>
          <w:szCs w:val="24"/>
        </w:rPr>
        <w:t xml:space="preserve">The WRD has not received </w:t>
      </w:r>
      <w:r w:rsidR="00604D0C">
        <w:rPr>
          <w:rFonts w:ascii="Times New Roman" w:hAnsi="Times New Roman" w:cs="Times New Roman"/>
          <w:bCs/>
          <w:sz w:val="24"/>
          <w:szCs w:val="24"/>
        </w:rPr>
        <w:t xml:space="preserve">any updates from DWR. </w:t>
      </w:r>
    </w:p>
    <w:p w14:paraId="3A9F4775" w14:textId="77777777" w:rsidR="000D150D" w:rsidRPr="005D4475" w:rsidRDefault="000D150D" w:rsidP="000D150D">
      <w:pPr>
        <w:pStyle w:val="NoSpacing"/>
        <w:rPr>
          <w:rFonts w:ascii="Times New Roman" w:hAnsi="Times New Roman" w:cs="Times New Roman"/>
          <w:b/>
          <w:sz w:val="24"/>
          <w:szCs w:val="24"/>
          <w:u w:val="single"/>
        </w:rPr>
      </w:pPr>
    </w:p>
    <w:p w14:paraId="0B853810" w14:textId="77777777" w:rsidR="000D150D" w:rsidRDefault="000D150D" w:rsidP="000D150D">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55</w:t>
      </w:r>
      <w:r>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 Crossing in the Oak Creek Drain</w:t>
      </w:r>
    </w:p>
    <w:p w14:paraId="10C46826" w14:textId="53A07E1C" w:rsidR="000D150D" w:rsidRDefault="000D150D" w:rsidP="000D150D">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The WRD </w:t>
      </w:r>
      <w:r w:rsidR="00E65898">
        <w:rPr>
          <w:rFonts w:ascii="Times New Roman" w:hAnsi="Times New Roman" w:cs="Times New Roman"/>
          <w:sz w:val="24"/>
          <w:szCs w:val="24"/>
        </w:rPr>
        <w:t>vs Fairville Township Supreme Court hearing will be held on November 20, 2025 at 9:00 AM.</w:t>
      </w:r>
    </w:p>
    <w:p w14:paraId="4F12E125" w14:textId="491A3BB6" w:rsidR="00B411B4" w:rsidRPr="000D150D" w:rsidRDefault="00B411B4" w:rsidP="000D150D">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Kale will send a live stream link to the board for those who cannot attend. </w:t>
      </w:r>
    </w:p>
    <w:p w14:paraId="59DC4555" w14:textId="77777777" w:rsidR="000D150D" w:rsidRDefault="000D150D" w:rsidP="000D150D">
      <w:pPr>
        <w:pStyle w:val="NoSpacing"/>
        <w:rPr>
          <w:rFonts w:ascii="Times New Roman" w:hAnsi="Times New Roman" w:cs="Times New Roman"/>
          <w:sz w:val="24"/>
          <w:szCs w:val="24"/>
        </w:rPr>
      </w:pPr>
    </w:p>
    <w:p w14:paraId="6825094E" w14:textId="77777777" w:rsidR="000D150D" w:rsidRDefault="00AB6A25" w:rsidP="000D150D">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Pete Lies-New Rockford Cannel/Garrison Diversion </w:t>
      </w:r>
    </w:p>
    <w:p w14:paraId="6FE2EF3E" w14:textId="2F6442FD" w:rsidR="000D150D" w:rsidRDefault="00AB6A25" w:rsidP="000D150D">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Pete Lies met with the board regarding</w:t>
      </w:r>
      <w:r w:rsidR="00E65898">
        <w:rPr>
          <w:rFonts w:ascii="Times New Roman" w:hAnsi="Times New Roman" w:cs="Times New Roman"/>
          <w:sz w:val="24"/>
          <w:szCs w:val="24"/>
        </w:rPr>
        <w:t xml:space="preserve"> the New Rockford Cannel/Garrison Diversion property that runs through 3 quarters of his land in Eddy County.  He is concerned regarding the land being given back to the county or the WRD instead of the landowners.</w:t>
      </w:r>
    </w:p>
    <w:p w14:paraId="7C5A934D" w14:textId="7C11A89E" w:rsidR="00E65898" w:rsidRDefault="00E65898" w:rsidP="000D150D">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Larry explained that no decisions have been made by the county or the WRD and Garrison Diversion is not making any decision anytime soon.</w:t>
      </w:r>
    </w:p>
    <w:p w14:paraId="70010BAA" w14:textId="77777777" w:rsidR="000D150D" w:rsidRDefault="000D150D" w:rsidP="000D150D">
      <w:pPr>
        <w:pStyle w:val="NoSpacing"/>
        <w:rPr>
          <w:rFonts w:ascii="Times New Roman" w:hAnsi="Times New Roman" w:cs="Times New Roman"/>
          <w:sz w:val="24"/>
          <w:szCs w:val="24"/>
        </w:rPr>
      </w:pPr>
    </w:p>
    <w:p w14:paraId="7329798F" w14:textId="77777777" w:rsidR="000D150D" w:rsidRDefault="00AB6A25" w:rsidP="000D150D">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49</w:t>
      </w:r>
      <w:r w:rsidRPr="00AB6A25">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Ave/Highway 15 (</w:t>
      </w:r>
      <w:proofErr w:type="spellStart"/>
      <w:r>
        <w:rPr>
          <w:rFonts w:ascii="Times New Roman" w:hAnsi="Times New Roman" w:cs="Times New Roman"/>
          <w:b/>
          <w:sz w:val="24"/>
          <w:szCs w:val="24"/>
          <w:u w:val="single"/>
        </w:rPr>
        <w:t>Bollingberg</w:t>
      </w:r>
      <w:proofErr w:type="spellEnd"/>
      <w:r>
        <w:rPr>
          <w:rFonts w:ascii="Times New Roman" w:hAnsi="Times New Roman" w:cs="Times New Roman"/>
          <w:b/>
          <w:sz w:val="24"/>
          <w:szCs w:val="24"/>
          <w:u w:val="single"/>
        </w:rPr>
        <w:t>/Muscha) Culvert</w:t>
      </w:r>
    </w:p>
    <w:p w14:paraId="5F725317" w14:textId="38E70626" w:rsidR="000D150D" w:rsidRDefault="00E65898" w:rsidP="000D150D">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Larry reviewed with the board </w:t>
      </w:r>
      <w:r w:rsidR="009A6FB2">
        <w:rPr>
          <w:rFonts w:ascii="Times New Roman" w:hAnsi="Times New Roman" w:cs="Times New Roman"/>
          <w:sz w:val="24"/>
          <w:szCs w:val="24"/>
        </w:rPr>
        <w:t xml:space="preserve">a culvert is the SE4 of </w:t>
      </w:r>
      <w:r w:rsidR="00E925B7">
        <w:rPr>
          <w:rFonts w:ascii="Times New Roman" w:hAnsi="Times New Roman" w:cs="Times New Roman"/>
          <w:sz w:val="24"/>
          <w:szCs w:val="24"/>
        </w:rPr>
        <w:t xml:space="preserve">7-148-69.  </w:t>
      </w:r>
    </w:p>
    <w:p w14:paraId="11E3B334" w14:textId="14A2B214" w:rsidR="00E925B7" w:rsidRDefault="00E925B7" w:rsidP="000D150D">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Water is backing up to the north and to the west due to the culvert into the approach is 10 inches higher on one end. This culvert is an intercept culvert to the Oak Creek Drain. </w:t>
      </w:r>
    </w:p>
    <w:p w14:paraId="40967205" w14:textId="27DAB845" w:rsidR="00E925B7" w:rsidRDefault="00E925B7" w:rsidP="000D150D">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This culvert is in the highway ROW and for the DOT to lower the culvert they will need a plan from the WRD. </w:t>
      </w:r>
    </w:p>
    <w:p w14:paraId="0CDBEEFC" w14:textId="5A933F79" w:rsidR="00E925B7" w:rsidRDefault="00E925B7" w:rsidP="000D150D">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Elevations and photos will be sent to Apex Engineering to </w:t>
      </w:r>
      <w:r w:rsidR="00C5295D">
        <w:rPr>
          <w:rFonts w:ascii="Times New Roman" w:hAnsi="Times New Roman" w:cs="Times New Roman"/>
          <w:sz w:val="24"/>
          <w:szCs w:val="24"/>
        </w:rPr>
        <w:t xml:space="preserve">send a plan to the DOT. </w:t>
      </w:r>
    </w:p>
    <w:p w14:paraId="3FEA93CA" w14:textId="77777777" w:rsidR="000D150D" w:rsidRDefault="000D150D" w:rsidP="000D150D">
      <w:pPr>
        <w:pStyle w:val="NoSpacing"/>
        <w:ind w:left="720"/>
        <w:rPr>
          <w:rFonts w:ascii="Times New Roman" w:hAnsi="Times New Roman" w:cs="Times New Roman"/>
          <w:sz w:val="24"/>
          <w:szCs w:val="24"/>
        </w:rPr>
      </w:pPr>
    </w:p>
    <w:p w14:paraId="25347E95" w14:textId="55E08223" w:rsidR="000D150D" w:rsidRDefault="00AB6A25" w:rsidP="000D150D">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Water Convention</w:t>
      </w:r>
    </w:p>
    <w:p w14:paraId="20ED52DB" w14:textId="7CCD2CB9" w:rsidR="00E925B7" w:rsidRDefault="00E925B7" w:rsidP="00E925B7">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 xml:space="preserve">The 2025 ND WRDA </w:t>
      </w:r>
      <w:r w:rsidR="00C5295D">
        <w:rPr>
          <w:rFonts w:ascii="Times New Roman" w:hAnsi="Times New Roman" w:cs="Times New Roman"/>
          <w:sz w:val="24"/>
          <w:szCs w:val="24"/>
        </w:rPr>
        <w:t>Convention is December 9-11 in Bismarck.</w:t>
      </w:r>
    </w:p>
    <w:p w14:paraId="6E5BD700" w14:textId="7CE0F1D9" w:rsidR="00C5295D" w:rsidRPr="00C5295D" w:rsidRDefault="00C5295D" w:rsidP="00C5295D">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 xml:space="preserve">Board members are encouraged to attend. </w:t>
      </w:r>
    </w:p>
    <w:p w14:paraId="69E8D791" w14:textId="77777777" w:rsidR="000D150D" w:rsidRDefault="000D150D" w:rsidP="000D150D">
      <w:pPr>
        <w:pStyle w:val="NoSpacing"/>
        <w:rPr>
          <w:rFonts w:ascii="Times New Roman" w:hAnsi="Times New Roman" w:cs="Times New Roman"/>
          <w:b/>
          <w:sz w:val="24"/>
          <w:szCs w:val="24"/>
          <w:u w:val="single"/>
        </w:rPr>
      </w:pPr>
    </w:p>
    <w:p w14:paraId="15A36E09" w14:textId="77777777" w:rsidR="000D150D" w:rsidRDefault="00AB6A25" w:rsidP="000D150D">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2026 Meeting Schedule</w:t>
      </w:r>
    </w:p>
    <w:p w14:paraId="58E02F7D" w14:textId="72B22F14" w:rsidR="00E91A46" w:rsidRDefault="00E91A46" w:rsidP="00E91A46">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The board reviewed the 2026 meeting schedule.</w:t>
      </w:r>
    </w:p>
    <w:p w14:paraId="79686E19" w14:textId="0AED8D44" w:rsidR="00E91A46" w:rsidRDefault="00C5295D" w:rsidP="00E91A46">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Chad m</w:t>
      </w:r>
      <w:r w:rsidR="00E91A46">
        <w:rPr>
          <w:rFonts w:ascii="Times New Roman" w:hAnsi="Times New Roman" w:cs="Times New Roman"/>
          <w:bCs/>
          <w:sz w:val="24"/>
          <w:szCs w:val="24"/>
        </w:rPr>
        <w:t>ade the motion, seconded by</w:t>
      </w:r>
      <w:r>
        <w:rPr>
          <w:rFonts w:ascii="Times New Roman" w:hAnsi="Times New Roman" w:cs="Times New Roman"/>
          <w:bCs/>
          <w:sz w:val="24"/>
          <w:szCs w:val="24"/>
        </w:rPr>
        <w:t xml:space="preserve"> Bryon</w:t>
      </w:r>
      <w:r w:rsidR="00E91A46">
        <w:rPr>
          <w:rFonts w:ascii="Times New Roman" w:hAnsi="Times New Roman" w:cs="Times New Roman"/>
          <w:bCs/>
          <w:sz w:val="24"/>
          <w:szCs w:val="24"/>
        </w:rPr>
        <w:t xml:space="preserve"> to approve the 2026 meeting schedule.  All voting aye, motion carried. </w:t>
      </w:r>
    </w:p>
    <w:p w14:paraId="56511B14" w14:textId="77777777" w:rsidR="00C5295D" w:rsidRDefault="00C5295D" w:rsidP="00C5295D">
      <w:pPr>
        <w:pStyle w:val="NoSpacing"/>
        <w:ind w:left="720"/>
        <w:rPr>
          <w:rFonts w:ascii="Times New Roman" w:hAnsi="Times New Roman" w:cs="Times New Roman"/>
          <w:bCs/>
          <w:sz w:val="24"/>
          <w:szCs w:val="24"/>
        </w:rPr>
      </w:pPr>
    </w:p>
    <w:p w14:paraId="3C93D998" w14:textId="0088C302" w:rsidR="00C5295D" w:rsidRDefault="00C5295D" w:rsidP="00C5295D">
      <w:pPr>
        <w:pStyle w:val="NoSpacing"/>
        <w:rPr>
          <w:rFonts w:ascii="Times New Roman" w:hAnsi="Times New Roman" w:cs="Times New Roman"/>
          <w:b/>
          <w:bCs/>
          <w:sz w:val="24"/>
          <w:szCs w:val="24"/>
          <w:u w:val="single"/>
        </w:rPr>
      </w:pPr>
      <w:r w:rsidRPr="00C5295D">
        <w:rPr>
          <w:rFonts w:ascii="Times New Roman" w:hAnsi="Times New Roman" w:cs="Times New Roman"/>
          <w:b/>
          <w:bCs/>
          <w:sz w:val="24"/>
          <w:szCs w:val="24"/>
          <w:u w:val="single"/>
        </w:rPr>
        <w:t>Beaver Dam</w:t>
      </w:r>
    </w:p>
    <w:p w14:paraId="19ADD70E" w14:textId="3535CD73" w:rsidR="00C5295D" w:rsidRDefault="00C5295D" w:rsidP="00C5295D">
      <w:pPr>
        <w:pStyle w:val="NoSpacing"/>
        <w:numPr>
          <w:ilvl w:val="0"/>
          <w:numId w:val="13"/>
        </w:numPr>
        <w:rPr>
          <w:rFonts w:ascii="Times New Roman" w:hAnsi="Times New Roman" w:cs="Times New Roman"/>
          <w:bCs/>
          <w:sz w:val="24"/>
          <w:szCs w:val="24"/>
        </w:rPr>
      </w:pPr>
      <w:r>
        <w:rPr>
          <w:rFonts w:ascii="Times New Roman" w:hAnsi="Times New Roman" w:cs="Times New Roman"/>
          <w:bCs/>
          <w:sz w:val="24"/>
          <w:szCs w:val="24"/>
        </w:rPr>
        <w:t>Tom reported on a beaver dam building huts in the large culverts on Drain #1 by Marvin Koenig’s.  Tom has been clearing the huts but they keep building them back.</w:t>
      </w:r>
    </w:p>
    <w:p w14:paraId="6C17766A" w14:textId="41604CD4" w:rsidR="00C5295D" w:rsidRPr="00C5295D" w:rsidRDefault="00C5295D" w:rsidP="00C5295D">
      <w:pPr>
        <w:pStyle w:val="NoSpacing"/>
        <w:numPr>
          <w:ilvl w:val="0"/>
          <w:numId w:val="13"/>
        </w:numPr>
        <w:rPr>
          <w:rFonts w:ascii="Times New Roman" w:hAnsi="Times New Roman" w:cs="Times New Roman"/>
          <w:bCs/>
          <w:sz w:val="24"/>
          <w:szCs w:val="24"/>
        </w:rPr>
      </w:pPr>
      <w:r>
        <w:rPr>
          <w:rFonts w:ascii="Times New Roman" w:hAnsi="Times New Roman" w:cs="Times New Roman"/>
          <w:bCs/>
          <w:sz w:val="24"/>
          <w:szCs w:val="24"/>
        </w:rPr>
        <w:t xml:space="preserve">Tom will contact Cody Krause to see if he can trap the beaver. </w:t>
      </w:r>
    </w:p>
    <w:p w14:paraId="3C8D6B51" w14:textId="77777777" w:rsidR="000D150D" w:rsidRPr="00636501" w:rsidRDefault="000D150D" w:rsidP="000D150D">
      <w:pPr>
        <w:pStyle w:val="NoSpacing"/>
        <w:rPr>
          <w:rFonts w:ascii="Times New Roman" w:hAnsi="Times New Roman" w:cs="Times New Roman"/>
          <w:bCs/>
          <w:sz w:val="24"/>
          <w:szCs w:val="24"/>
        </w:rPr>
      </w:pPr>
    </w:p>
    <w:p w14:paraId="185AE40F" w14:textId="07FBF746" w:rsidR="000D150D" w:rsidRDefault="000D150D" w:rsidP="000D150D">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Apex Engineering.  </w:t>
      </w:r>
      <w:r w:rsidR="00C5295D">
        <w:rPr>
          <w:rFonts w:ascii="Times New Roman" w:hAnsi="Times New Roman" w:cs="Times New Roman"/>
          <w:sz w:val="24"/>
          <w:szCs w:val="24"/>
          <w14:ligatures w14:val="standardContextual"/>
        </w:rPr>
        <w:t>Tom</w:t>
      </w:r>
      <w:r>
        <w:rPr>
          <w:rFonts w:ascii="Times New Roman" w:hAnsi="Times New Roman" w:cs="Times New Roman"/>
          <w:sz w:val="24"/>
          <w:szCs w:val="24"/>
          <w14:ligatures w14:val="standardContextual"/>
        </w:rPr>
        <w:t xml:space="preserve"> made the motion, seconded by Devin to pay this bill.  All voting aye, motion carried.</w:t>
      </w:r>
    </w:p>
    <w:p w14:paraId="71EBE0EC" w14:textId="77777777" w:rsidR="000D150D" w:rsidRDefault="000D150D" w:rsidP="000D150D">
      <w:pPr>
        <w:spacing w:after="0" w:line="240" w:lineRule="auto"/>
        <w:rPr>
          <w:rFonts w:ascii="Times New Roman" w:hAnsi="Times New Roman" w:cs="Times New Roman"/>
          <w:sz w:val="24"/>
          <w:szCs w:val="24"/>
          <w14:ligatures w14:val="standardContextual"/>
        </w:rPr>
      </w:pPr>
    </w:p>
    <w:p w14:paraId="0120B6E6" w14:textId="13421B9B" w:rsidR="000D150D" w:rsidRDefault="000D150D" w:rsidP="000D150D">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Rinke-Noonan.  </w:t>
      </w:r>
      <w:r w:rsidR="00C5295D">
        <w:rPr>
          <w:rFonts w:ascii="Times New Roman" w:hAnsi="Times New Roman" w:cs="Times New Roman"/>
          <w:sz w:val="24"/>
          <w:szCs w:val="24"/>
          <w14:ligatures w14:val="standardContextual"/>
        </w:rPr>
        <w:t>Bryon</w:t>
      </w:r>
      <w:r>
        <w:rPr>
          <w:rFonts w:ascii="Times New Roman" w:hAnsi="Times New Roman" w:cs="Times New Roman"/>
          <w:sz w:val="24"/>
          <w:szCs w:val="24"/>
          <w14:ligatures w14:val="standardContextual"/>
        </w:rPr>
        <w:t xml:space="preserve"> made the motion, seconded by </w:t>
      </w:r>
      <w:r w:rsidR="00C5295D">
        <w:rPr>
          <w:rFonts w:ascii="Times New Roman" w:hAnsi="Times New Roman" w:cs="Times New Roman"/>
          <w:sz w:val="24"/>
          <w:szCs w:val="24"/>
          <w14:ligatures w14:val="standardContextual"/>
        </w:rPr>
        <w:t>Devin</w:t>
      </w:r>
      <w:r>
        <w:rPr>
          <w:rFonts w:ascii="Times New Roman" w:hAnsi="Times New Roman" w:cs="Times New Roman"/>
          <w:sz w:val="24"/>
          <w:szCs w:val="24"/>
          <w14:ligatures w14:val="standardContextual"/>
        </w:rPr>
        <w:t xml:space="preserve"> to pay this bill.  All voting aye, motion carried.</w:t>
      </w:r>
    </w:p>
    <w:p w14:paraId="5F153E17" w14:textId="77777777" w:rsidR="000D150D" w:rsidRDefault="000D150D" w:rsidP="000D150D">
      <w:pPr>
        <w:spacing w:after="0" w:line="240" w:lineRule="auto"/>
        <w:rPr>
          <w:rFonts w:ascii="Times New Roman" w:hAnsi="Times New Roman" w:cs="Times New Roman"/>
          <w:sz w:val="24"/>
          <w:szCs w:val="24"/>
          <w14:ligatures w14:val="standardContextual"/>
        </w:rPr>
      </w:pPr>
    </w:p>
    <w:p w14:paraId="4CFBDC76" w14:textId="551CEF1E" w:rsidR="000D150D" w:rsidRDefault="000D150D" w:rsidP="000D150D">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w:t>
      </w:r>
      <w:r w:rsidRPr="00636501">
        <w:rPr>
          <w:rFonts w:ascii="Times New Roman" w:hAnsi="Times New Roman" w:cs="Times New Roman"/>
          <w:sz w:val="24"/>
          <w:szCs w:val="24"/>
        </w:rPr>
        <w:t xml:space="preserve">Smith </w:t>
      </w:r>
      <w:proofErr w:type="spellStart"/>
      <w:r w:rsidRPr="00636501">
        <w:rPr>
          <w:rFonts w:ascii="Times New Roman" w:hAnsi="Times New Roman" w:cs="Times New Roman"/>
          <w:sz w:val="24"/>
          <w:szCs w:val="24"/>
        </w:rPr>
        <w:t>Porsborg</w:t>
      </w:r>
      <w:proofErr w:type="spellEnd"/>
      <w:r w:rsidRPr="00636501">
        <w:rPr>
          <w:rFonts w:ascii="Times New Roman" w:hAnsi="Times New Roman" w:cs="Times New Roman"/>
          <w:sz w:val="24"/>
          <w:szCs w:val="24"/>
        </w:rPr>
        <w:t xml:space="preserve"> </w:t>
      </w:r>
      <w:proofErr w:type="spellStart"/>
      <w:r w:rsidRPr="00636501">
        <w:rPr>
          <w:rFonts w:ascii="Times New Roman" w:hAnsi="Times New Roman" w:cs="Times New Roman"/>
          <w:sz w:val="24"/>
          <w:szCs w:val="24"/>
        </w:rPr>
        <w:t>Schweigert</w:t>
      </w:r>
      <w:proofErr w:type="spellEnd"/>
      <w:r w:rsidRPr="00636501">
        <w:rPr>
          <w:rFonts w:ascii="Times New Roman" w:hAnsi="Times New Roman" w:cs="Times New Roman"/>
          <w:sz w:val="24"/>
          <w:szCs w:val="24"/>
        </w:rPr>
        <w:t xml:space="preserve"> Armstrong </w:t>
      </w:r>
      <w:proofErr w:type="spellStart"/>
      <w:r w:rsidRPr="00636501">
        <w:rPr>
          <w:rFonts w:ascii="Times New Roman" w:hAnsi="Times New Roman" w:cs="Times New Roman"/>
          <w:sz w:val="24"/>
          <w:szCs w:val="24"/>
        </w:rPr>
        <w:t>Modenhauher</w:t>
      </w:r>
      <w:proofErr w:type="spellEnd"/>
      <w:r w:rsidRPr="00636501">
        <w:rPr>
          <w:rFonts w:ascii="Times New Roman" w:hAnsi="Times New Roman" w:cs="Times New Roman"/>
          <w:sz w:val="24"/>
          <w:szCs w:val="24"/>
        </w:rPr>
        <w:t xml:space="preserve"> &amp; Smith</w:t>
      </w:r>
      <w:r w:rsidRPr="00636501">
        <w:rPr>
          <w:rFonts w:ascii="Times New Roman" w:hAnsi="Times New Roman" w:cs="Times New Roman"/>
          <w:sz w:val="24"/>
          <w:szCs w:val="24"/>
          <w14:ligatures w14:val="standardContextual"/>
        </w:rPr>
        <w:t xml:space="preserve"> </w:t>
      </w:r>
      <w:r w:rsidR="00C5295D">
        <w:rPr>
          <w:rFonts w:ascii="Times New Roman" w:hAnsi="Times New Roman" w:cs="Times New Roman"/>
          <w:sz w:val="24"/>
          <w:szCs w:val="24"/>
          <w14:ligatures w14:val="standardContextual"/>
        </w:rPr>
        <w:t xml:space="preserve">Tom </w:t>
      </w:r>
      <w:r w:rsidRPr="00636501">
        <w:rPr>
          <w:rFonts w:ascii="Times New Roman" w:hAnsi="Times New Roman" w:cs="Times New Roman"/>
          <w:sz w:val="24"/>
          <w:szCs w:val="24"/>
          <w14:ligatures w14:val="standardContextual"/>
        </w:rPr>
        <w:t>made the motion, seconded</w:t>
      </w:r>
      <w:r>
        <w:rPr>
          <w:rFonts w:ascii="Times New Roman" w:hAnsi="Times New Roman" w:cs="Times New Roman"/>
          <w:sz w:val="24"/>
          <w:szCs w:val="24"/>
          <w14:ligatures w14:val="standardContextual"/>
        </w:rPr>
        <w:t xml:space="preserve"> by </w:t>
      </w:r>
      <w:r w:rsidR="00C5295D">
        <w:rPr>
          <w:rFonts w:ascii="Times New Roman" w:hAnsi="Times New Roman" w:cs="Times New Roman"/>
          <w:sz w:val="24"/>
          <w:szCs w:val="24"/>
          <w14:ligatures w14:val="standardContextual"/>
        </w:rPr>
        <w:t>Bryon</w:t>
      </w:r>
      <w:r>
        <w:rPr>
          <w:rFonts w:ascii="Times New Roman" w:hAnsi="Times New Roman" w:cs="Times New Roman"/>
          <w:sz w:val="24"/>
          <w:szCs w:val="24"/>
          <w14:ligatures w14:val="standardContextual"/>
        </w:rPr>
        <w:t xml:space="preserve"> to pay this bill.  All voting aye, motion carried.</w:t>
      </w:r>
    </w:p>
    <w:p w14:paraId="75457394" w14:textId="77777777" w:rsidR="000D150D" w:rsidRDefault="000D150D" w:rsidP="000D150D">
      <w:pPr>
        <w:spacing w:after="0" w:line="240" w:lineRule="auto"/>
        <w:rPr>
          <w:rFonts w:ascii="Times New Roman" w:hAnsi="Times New Roman" w:cs="Times New Roman"/>
          <w:sz w:val="24"/>
          <w:szCs w:val="24"/>
          <w14:ligatures w14:val="standardContextual"/>
        </w:rPr>
      </w:pPr>
    </w:p>
    <w:p w14:paraId="046FF75F" w14:textId="77777777" w:rsidR="000D150D" w:rsidRDefault="000D150D" w:rsidP="000D150D">
      <w:pPr>
        <w:spacing w:after="0" w:line="240" w:lineRule="auto"/>
        <w:rPr>
          <w:rFonts w:ascii="Times New Roman" w:hAnsi="Times New Roman" w:cs="Times New Roman"/>
          <w:sz w:val="24"/>
          <w:szCs w:val="24"/>
          <w14:ligatures w14:val="standardContextual"/>
        </w:rPr>
      </w:pPr>
    </w:p>
    <w:p w14:paraId="56719BB3" w14:textId="77777777"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14:paraId="5F6F17F6" w14:textId="34DEA8F3"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#70</w:t>
      </w:r>
      <w:r w:rsidR="00AB6A25">
        <w:rPr>
          <w:rFonts w:ascii="Times New Roman" w:hAnsi="Times New Roman" w:cs="Times New Roman"/>
          <w:sz w:val="24"/>
          <w:szCs w:val="24"/>
        </w:rPr>
        <w:t>27</w:t>
      </w:r>
      <w:r>
        <w:rPr>
          <w:rFonts w:ascii="Times New Roman" w:hAnsi="Times New Roman" w:cs="Times New Roman"/>
          <w:sz w:val="24"/>
          <w:szCs w:val="24"/>
        </w:rPr>
        <w:t xml:space="preserve"> Larry Skiftun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         $</w:t>
      </w:r>
      <w:r w:rsidR="000A5DB4">
        <w:rPr>
          <w:rFonts w:ascii="Times New Roman" w:hAnsi="Times New Roman" w:cs="Times New Roman"/>
          <w:sz w:val="24"/>
          <w:szCs w:val="24"/>
        </w:rPr>
        <w:t>566.70</w:t>
      </w:r>
    </w:p>
    <w:p w14:paraId="43F734D3" w14:textId="1AF4E7C6"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#70</w:t>
      </w:r>
      <w:r w:rsidR="00D3409C">
        <w:rPr>
          <w:rFonts w:ascii="Times New Roman" w:hAnsi="Times New Roman" w:cs="Times New Roman"/>
          <w:sz w:val="24"/>
          <w:szCs w:val="24"/>
        </w:rPr>
        <w:t>28</w:t>
      </w:r>
      <w:r>
        <w:rPr>
          <w:rFonts w:ascii="Times New Roman" w:hAnsi="Times New Roman" w:cs="Times New Roman"/>
          <w:sz w:val="24"/>
          <w:szCs w:val="24"/>
        </w:rPr>
        <w:t xml:space="preserve"> Tom Deede-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t xml:space="preserve">                       197.30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#702</w:t>
      </w:r>
      <w:r w:rsidR="00D3409C">
        <w:rPr>
          <w:rFonts w:ascii="Times New Roman" w:hAnsi="Times New Roman" w:cs="Times New Roman"/>
          <w:sz w:val="24"/>
          <w:szCs w:val="24"/>
        </w:rPr>
        <w:t>9</w:t>
      </w:r>
      <w:r>
        <w:rPr>
          <w:rFonts w:ascii="Times New Roman" w:hAnsi="Times New Roman" w:cs="Times New Roman"/>
          <w:sz w:val="24"/>
          <w:szCs w:val="24"/>
        </w:rPr>
        <w:t xml:space="preserve"> Bryon Brynjulson-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0A5DB4">
        <w:rPr>
          <w:rFonts w:ascii="Times New Roman" w:hAnsi="Times New Roman" w:cs="Times New Roman"/>
          <w:sz w:val="24"/>
          <w:szCs w:val="24"/>
        </w:rPr>
        <w:tab/>
      </w:r>
      <w:r>
        <w:rPr>
          <w:rFonts w:ascii="Times New Roman" w:hAnsi="Times New Roman" w:cs="Times New Roman"/>
          <w:sz w:val="24"/>
          <w:szCs w:val="24"/>
        </w:rPr>
        <w:tab/>
        <w:t xml:space="preserve">           </w:t>
      </w:r>
      <w:r w:rsidR="000A5DB4">
        <w:rPr>
          <w:rFonts w:ascii="Times New Roman" w:hAnsi="Times New Roman" w:cs="Times New Roman"/>
          <w:sz w:val="24"/>
          <w:szCs w:val="24"/>
        </w:rPr>
        <w:t>441.50</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#70</w:t>
      </w:r>
      <w:r w:rsidR="00D3409C">
        <w:rPr>
          <w:rFonts w:ascii="Times New Roman" w:hAnsi="Times New Roman" w:cs="Times New Roman"/>
          <w:sz w:val="24"/>
          <w:szCs w:val="24"/>
        </w:rPr>
        <w:t>30</w:t>
      </w:r>
      <w:r>
        <w:rPr>
          <w:rFonts w:ascii="Times New Roman" w:hAnsi="Times New Roman" w:cs="Times New Roman"/>
          <w:sz w:val="24"/>
          <w:szCs w:val="24"/>
        </w:rPr>
        <w:t xml:space="preserve"> Devin Long-</w:t>
      </w:r>
      <w:r w:rsidRPr="00CA5142">
        <w:rPr>
          <w:rFonts w:ascii="Times New Roman" w:hAnsi="Times New Roman" w:cs="Times New Roman"/>
          <w:sz w:val="24"/>
          <w:szCs w:val="24"/>
        </w:rPr>
        <w:t xml:space="preserve"> </w:t>
      </w:r>
      <w:r>
        <w:rPr>
          <w:rFonts w:ascii="Times New Roman" w:hAnsi="Times New Roman" w:cs="Times New Roman"/>
          <w:sz w:val="24"/>
          <w:szCs w:val="24"/>
        </w:rPr>
        <w:t xml:space="preserv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A5DB4">
        <w:rPr>
          <w:rFonts w:ascii="Times New Roman" w:hAnsi="Times New Roman" w:cs="Times New Roman"/>
          <w:sz w:val="24"/>
          <w:szCs w:val="24"/>
        </w:rPr>
        <w:t xml:space="preserve">           202.90</w:t>
      </w:r>
    </w:p>
    <w:p w14:paraId="7DB2512C" w14:textId="161DC2CC"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#70</w:t>
      </w:r>
      <w:r w:rsidR="00D3409C">
        <w:rPr>
          <w:rFonts w:ascii="Times New Roman" w:hAnsi="Times New Roman" w:cs="Times New Roman"/>
          <w:sz w:val="24"/>
          <w:szCs w:val="24"/>
        </w:rPr>
        <w:t>31</w:t>
      </w:r>
      <w:r>
        <w:rPr>
          <w:rFonts w:ascii="Times New Roman" w:hAnsi="Times New Roman" w:cs="Times New Roman"/>
          <w:sz w:val="24"/>
          <w:szCs w:val="24"/>
        </w:rPr>
        <w:t xml:space="preserve">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A5DB4">
        <w:rPr>
          <w:rFonts w:ascii="Times New Roman" w:hAnsi="Times New Roman" w:cs="Times New Roman"/>
          <w:sz w:val="24"/>
          <w:szCs w:val="24"/>
        </w:rPr>
        <w:t>199.40</w:t>
      </w:r>
    </w:p>
    <w:p w14:paraId="3CE112F9" w14:textId="77777777"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#70</w:t>
      </w:r>
      <w:r w:rsidR="00D3409C">
        <w:rPr>
          <w:rFonts w:ascii="Times New Roman" w:hAnsi="Times New Roman" w:cs="Times New Roman"/>
          <w:sz w:val="24"/>
          <w:szCs w:val="24"/>
        </w:rPr>
        <w:t>32</w:t>
      </w:r>
      <w:r>
        <w:rPr>
          <w:rFonts w:ascii="Times New Roman" w:hAnsi="Times New Roman" w:cs="Times New Roman"/>
          <w:sz w:val="24"/>
          <w:szCs w:val="24"/>
        </w:rPr>
        <w:t xml:space="preserve"> </w:t>
      </w:r>
      <w:r w:rsidRPr="00CA5142">
        <w:rPr>
          <w:rFonts w:ascii="Times New Roman" w:hAnsi="Times New Roman" w:cs="Times New Roman"/>
          <w:sz w:val="24"/>
          <w:szCs w:val="24"/>
        </w:rPr>
        <w:t>Tammy Roehrich</w:t>
      </w:r>
      <w:r>
        <w:rPr>
          <w:rFonts w:ascii="Times New Roman" w:hAnsi="Times New Roman" w:cs="Times New Roman"/>
          <w:sz w:val="24"/>
          <w:szCs w:val="24"/>
        </w:rPr>
        <w:t>-Salary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1939.35</w:t>
      </w:r>
      <w:r>
        <w:rPr>
          <w:rFonts w:ascii="Times New Roman" w:hAnsi="Times New Roman" w:cs="Times New Roman"/>
          <w:sz w:val="24"/>
          <w:szCs w:val="24"/>
        </w:rPr>
        <w:tab/>
      </w:r>
    </w:p>
    <w:p w14:paraId="21A1BC64" w14:textId="77777777"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#70</w:t>
      </w:r>
      <w:r w:rsidR="00D3409C">
        <w:rPr>
          <w:rFonts w:ascii="Times New Roman" w:hAnsi="Times New Roman" w:cs="Times New Roman"/>
          <w:sz w:val="24"/>
          <w:szCs w:val="24"/>
        </w:rPr>
        <w:t>33</w:t>
      </w:r>
      <w:r>
        <w:rPr>
          <w:rFonts w:ascii="Times New Roman" w:hAnsi="Times New Roman" w:cs="Times New Roman"/>
          <w:sz w:val="24"/>
          <w:szCs w:val="24"/>
        </w:rPr>
        <w:t xml:space="preserve"> Apex Engineering-Engineering Services</w:t>
      </w:r>
      <w:r>
        <w:rPr>
          <w:rFonts w:ascii="Times New Roman" w:hAnsi="Times New Roman" w:cs="Times New Roman"/>
          <w:sz w:val="24"/>
          <w:szCs w:val="24"/>
        </w:rPr>
        <w:tab/>
      </w:r>
      <w:r>
        <w:rPr>
          <w:rFonts w:ascii="Times New Roman" w:hAnsi="Times New Roman" w:cs="Times New Roman"/>
          <w:sz w:val="24"/>
          <w:szCs w:val="24"/>
        </w:rPr>
        <w:tab/>
        <w:t xml:space="preserve">          </w:t>
      </w:r>
      <w:r w:rsidR="00D3409C">
        <w:rPr>
          <w:rFonts w:ascii="Times New Roman" w:hAnsi="Times New Roman" w:cs="Times New Roman"/>
          <w:sz w:val="24"/>
          <w:szCs w:val="24"/>
        </w:rPr>
        <w:t>2481.50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14:paraId="54C50B50" w14:textId="77777777"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#70</w:t>
      </w:r>
      <w:r w:rsidR="00D3409C">
        <w:rPr>
          <w:rFonts w:ascii="Times New Roman" w:hAnsi="Times New Roman" w:cs="Times New Roman"/>
          <w:sz w:val="24"/>
          <w:szCs w:val="24"/>
        </w:rPr>
        <w:t>34</w:t>
      </w:r>
      <w:r>
        <w:rPr>
          <w:rFonts w:ascii="Times New Roman" w:hAnsi="Times New Roman" w:cs="Times New Roman"/>
          <w:sz w:val="24"/>
          <w:szCs w:val="24"/>
        </w:rPr>
        <w:t xml:space="preserve">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D3409C">
        <w:rPr>
          <w:rFonts w:ascii="Times New Roman" w:hAnsi="Times New Roman" w:cs="Times New Roman"/>
          <w:sz w:val="24"/>
          <w:szCs w:val="24"/>
        </w:rPr>
        <w:t>10349.50</w:t>
      </w:r>
    </w:p>
    <w:p w14:paraId="264FE4BD" w14:textId="77777777" w:rsidR="00D3409C" w:rsidRDefault="00D3409C" w:rsidP="000D150D">
      <w:pPr>
        <w:pStyle w:val="NoSpacing"/>
        <w:rPr>
          <w:rFonts w:ascii="Times New Roman" w:hAnsi="Times New Roman" w:cs="Times New Roman"/>
          <w:sz w:val="24"/>
          <w:szCs w:val="24"/>
        </w:rPr>
      </w:pPr>
      <w:r>
        <w:rPr>
          <w:rFonts w:ascii="Times New Roman" w:hAnsi="Times New Roman" w:cs="Times New Roman"/>
          <w:sz w:val="24"/>
          <w:szCs w:val="24"/>
        </w:rPr>
        <w:t>#7035 NDTC-phone/prepay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250.00</w:t>
      </w:r>
    </w:p>
    <w:p w14:paraId="75597EA8" w14:textId="7D8B2C38" w:rsidR="00FA499A"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#70</w:t>
      </w:r>
      <w:r w:rsidR="00D3409C">
        <w:rPr>
          <w:rFonts w:ascii="Times New Roman" w:hAnsi="Times New Roman" w:cs="Times New Roman"/>
          <w:sz w:val="24"/>
          <w:szCs w:val="24"/>
        </w:rPr>
        <w:t>3</w:t>
      </w:r>
      <w:r w:rsidR="00FA499A">
        <w:rPr>
          <w:rFonts w:ascii="Times New Roman" w:hAnsi="Times New Roman" w:cs="Times New Roman"/>
          <w:sz w:val="24"/>
          <w:szCs w:val="24"/>
        </w:rPr>
        <w:t>6</w:t>
      </w:r>
      <w:r>
        <w:rPr>
          <w:rFonts w:ascii="Times New Roman" w:hAnsi="Times New Roman" w:cs="Times New Roman"/>
          <w:sz w:val="24"/>
          <w:szCs w:val="24"/>
        </w:rPr>
        <w:t xml:space="preserve"> Wells Co-Ottertail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D3409C">
        <w:rPr>
          <w:rFonts w:ascii="Times New Roman" w:hAnsi="Times New Roman" w:cs="Times New Roman"/>
          <w:sz w:val="24"/>
          <w:szCs w:val="24"/>
        </w:rPr>
        <w:t xml:space="preserve"> </w:t>
      </w:r>
      <w:r>
        <w:rPr>
          <w:rFonts w:ascii="Times New Roman" w:hAnsi="Times New Roman" w:cs="Times New Roman"/>
          <w:sz w:val="24"/>
          <w:szCs w:val="24"/>
        </w:rPr>
        <w:t xml:space="preserve">  </w:t>
      </w:r>
      <w:r w:rsidR="00D3409C">
        <w:rPr>
          <w:rFonts w:ascii="Times New Roman" w:hAnsi="Times New Roman" w:cs="Times New Roman"/>
          <w:sz w:val="24"/>
          <w:szCs w:val="24"/>
        </w:rPr>
        <w:t>38.64</w:t>
      </w:r>
      <w:r>
        <w:rPr>
          <w:rFonts w:ascii="Times New Roman" w:hAnsi="Times New Roman" w:cs="Times New Roman"/>
          <w:sz w:val="24"/>
          <w:szCs w:val="24"/>
        </w:rPr>
        <w:t xml:space="preserve">  </w:t>
      </w:r>
    </w:p>
    <w:p w14:paraId="6206F6FB" w14:textId="15531DEE" w:rsidR="000D150D" w:rsidRDefault="00FA499A" w:rsidP="000D150D">
      <w:pPr>
        <w:pStyle w:val="NoSpacing"/>
        <w:rPr>
          <w:rFonts w:ascii="Times New Roman" w:hAnsi="Times New Roman" w:cs="Times New Roman"/>
          <w:sz w:val="24"/>
          <w:szCs w:val="24"/>
        </w:rPr>
      </w:pPr>
      <w:r>
        <w:rPr>
          <w:rFonts w:ascii="Times New Roman" w:hAnsi="Times New Roman" w:cs="Times New Roman"/>
          <w:sz w:val="24"/>
          <w:szCs w:val="24"/>
        </w:rPr>
        <w:t>#7037 Wells Co Recorder-Veen Agreement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65.00 </w:t>
      </w:r>
      <w:r w:rsidR="000D150D">
        <w:rPr>
          <w:rFonts w:ascii="Times New Roman" w:hAnsi="Times New Roman" w:cs="Times New Roman"/>
          <w:sz w:val="24"/>
          <w:szCs w:val="24"/>
        </w:rPr>
        <w:t xml:space="preserve">   </w:t>
      </w:r>
    </w:p>
    <w:p w14:paraId="403DF099" w14:textId="77777777"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ab/>
      </w:r>
    </w:p>
    <w:p w14:paraId="2343E943" w14:textId="77777777"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w:t>
      </w:r>
    </w:p>
    <w:p w14:paraId="7F587458" w14:textId="77777777" w:rsidR="000D150D" w:rsidRDefault="000D150D" w:rsidP="000D150D">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Drain Fund</w:t>
      </w:r>
    </w:p>
    <w:p w14:paraId="7F745F55" w14:textId="77777777"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#101</w:t>
      </w:r>
      <w:r w:rsidR="00D3409C">
        <w:rPr>
          <w:rFonts w:ascii="Times New Roman" w:hAnsi="Times New Roman" w:cs="Times New Roman"/>
          <w:sz w:val="24"/>
          <w:szCs w:val="24"/>
        </w:rPr>
        <w:t>7</w:t>
      </w:r>
      <w:r>
        <w:rPr>
          <w:rFonts w:ascii="Times New Roman" w:hAnsi="Times New Roman" w:cs="Times New Roman"/>
          <w:sz w:val="24"/>
          <w:szCs w:val="24"/>
        </w:rPr>
        <w:t xml:space="preserve"> Apex Engineering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D3409C">
        <w:rPr>
          <w:rFonts w:ascii="Times New Roman" w:hAnsi="Times New Roman" w:cs="Times New Roman"/>
          <w:sz w:val="24"/>
          <w:szCs w:val="24"/>
        </w:rPr>
        <w:t xml:space="preserve"> </w:t>
      </w:r>
      <w:r>
        <w:rPr>
          <w:rFonts w:ascii="Times New Roman" w:hAnsi="Times New Roman" w:cs="Times New Roman"/>
          <w:sz w:val="24"/>
          <w:szCs w:val="24"/>
        </w:rPr>
        <w:t>$</w:t>
      </w:r>
      <w:r w:rsidR="00D3409C">
        <w:rPr>
          <w:rFonts w:ascii="Times New Roman" w:hAnsi="Times New Roman" w:cs="Times New Roman"/>
          <w:sz w:val="24"/>
          <w:szCs w:val="24"/>
        </w:rPr>
        <w:t>837.50</w:t>
      </w:r>
    </w:p>
    <w:p w14:paraId="2E7A3A63" w14:textId="77777777"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#101</w:t>
      </w:r>
      <w:r w:rsidR="00D3409C">
        <w:rPr>
          <w:rFonts w:ascii="Times New Roman" w:hAnsi="Times New Roman" w:cs="Times New Roman"/>
          <w:sz w:val="24"/>
          <w:szCs w:val="24"/>
        </w:rPr>
        <w:t>8</w:t>
      </w:r>
      <w:r>
        <w:rPr>
          <w:rFonts w:ascii="Times New Roman" w:hAnsi="Times New Roman" w:cs="Times New Roman"/>
          <w:sz w:val="24"/>
          <w:szCs w:val="24"/>
        </w:rPr>
        <w:t xml:space="preserve">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D3409C">
        <w:rPr>
          <w:rFonts w:ascii="Times New Roman" w:hAnsi="Times New Roman" w:cs="Times New Roman"/>
          <w:sz w:val="24"/>
          <w:szCs w:val="24"/>
        </w:rPr>
        <w:t xml:space="preserve"> 1890.00 </w:t>
      </w:r>
    </w:p>
    <w:p w14:paraId="221EC135" w14:textId="77777777" w:rsidR="000D150D" w:rsidRPr="00E57FB8" w:rsidRDefault="000D150D" w:rsidP="000D150D">
      <w:pPr>
        <w:pStyle w:val="NoSpacing"/>
        <w:rPr>
          <w:rFonts w:ascii="Times New Roman" w:hAnsi="Times New Roman" w:cs="Times New Roman"/>
          <w:sz w:val="16"/>
          <w:szCs w:val="16"/>
        </w:rPr>
      </w:pPr>
      <w:r>
        <w:rPr>
          <w:rFonts w:ascii="Times New Roman" w:hAnsi="Times New Roman" w:cs="Times New Roman"/>
          <w:sz w:val="24"/>
          <w:szCs w:val="24"/>
        </w:rPr>
        <w:t>#101</w:t>
      </w:r>
      <w:r w:rsidR="00D3409C">
        <w:rPr>
          <w:rFonts w:ascii="Times New Roman" w:hAnsi="Times New Roman" w:cs="Times New Roman"/>
          <w:sz w:val="24"/>
          <w:szCs w:val="24"/>
        </w:rPr>
        <w:t>9</w:t>
      </w:r>
      <w:r>
        <w:rPr>
          <w:rFonts w:ascii="Times New Roman" w:hAnsi="Times New Roman" w:cs="Times New Roman"/>
          <w:sz w:val="24"/>
          <w:szCs w:val="24"/>
        </w:rPr>
        <w:t xml:space="preserve"> </w:t>
      </w:r>
      <w:r w:rsidRPr="00E57FB8">
        <w:rPr>
          <w:rFonts w:ascii="Times New Roman" w:hAnsi="Times New Roman" w:cs="Times New Roman"/>
          <w:sz w:val="16"/>
          <w:szCs w:val="16"/>
        </w:rPr>
        <w:t>Smith</w:t>
      </w:r>
      <w:r w:rsidRPr="004F7E81">
        <w:rPr>
          <w:rFonts w:ascii="Times New Roman" w:hAnsi="Times New Roman" w:cs="Times New Roman"/>
        </w:rPr>
        <w:t xml:space="preserve"> </w:t>
      </w:r>
      <w:proofErr w:type="spellStart"/>
      <w:r w:rsidRPr="00E57FB8">
        <w:rPr>
          <w:rFonts w:ascii="Times New Roman" w:hAnsi="Times New Roman" w:cs="Times New Roman"/>
          <w:sz w:val="16"/>
          <w:szCs w:val="16"/>
        </w:rPr>
        <w:t>Porsborg</w:t>
      </w:r>
      <w:proofErr w:type="spellEnd"/>
      <w:r w:rsidRPr="00E57FB8">
        <w:rPr>
          <w:rFonts w:ascii="Times New Roman" w:hAnsi="Times New Roman" w:cs="Times New Roman"/>
          <w:sz w:val="16"/>
          <w:szCs w:val="16"/>
        </w:rPr>
        <w:t xml:space="preserve"> </w:t>
      </w:r>
      <w:proofErr w:type="spellStart"/>
      <w:r w:rsidRPr="00E57FB8">
        <w:rPr>
          <w:rFonts w:ascii="Times New Roman" w:hAnsi="Times New Roman" w:cs="Times New Roman"/>
          <w:sz w:val="16"/>
          <w:szCs w:val="16"/>
        </w:rPr>
        <w:t>Schweigert</w:t>
      </w:r>
      <w:proofErr w:type="spellEnd"/>
      <w:r w:rsidRPr="00E57FB8">
        <w:rPr>
          <w:rFonts w:ascii="Times New Roman" w:hAnsi="Times New Roman" w:cs="Times New Roman"/>
          <w:sz w:val="16"/>
          <w:szCs w:val="16"/>
        </w:rPr>
        <w:t xml:space="preserve"> Armstrong </w:t>
      </w:r>
      <w:proofErr w:type="spellStart"/>
      <w:r w:rsidRPr="00E57FB8">
        <w:rPr>
          <w:rFonts w:ascii="Times New Roman" w:hAnsi="Times New Roman" w:cs="Times New Roman"/>
          <w:sz w:val="16"/>
          <w:szCs w:val="16"/>
        </w:rPr>
        <w:t>Modenhauher</w:t>
      </w:r>
      <w:proofErr w:type="spellEnd"/>
      <w:r w:rsidRPr="00E57FB8">
        <w:rPr>
          <w:rFonts w:ascii="Times New Roman" w:hAnsi="Times New Roman" w:cs="Times New Roman"/>
          <w:sz w:val="16"/>
          <w:szCs w:val="16"/>
        </w:rPr>
        <w:t xml:space="preserve"> &amp; Smith</w:t>
      </w:r>
      <w:r>
        <w:rPr>
          <w:rFonts w:ascii="Times New Roman" w:hAnsi="Times New Roman" w:cs="Times New Roman"/>
          <w:sz w:val="16"/>
          <w:szCs w:val="16"/>
        </w:rPr>
        <w:t>-Legal-55</w:t>
      </w:r>
      <w:r w:rsidRPr="00E57FB8">
        <w:rPr>
          <w:rFonts w:ascii="Times New Roman" w:hAnsi="Times New Roman" w:cs="Times New Roman"/>
          <w:sz w:val="16"/>
          <w:szCs w:val="16"/>
          <w:vertAlign w:val="superscript"/>
        </w:rPr>
        <w:t>th</w:t>
      </w:r>
      <w:r>
        <w:rPr>
          <w:rFonts w:ascii="Times New Roman" w:hAnsi="Times New Roman" w:cs="Times New Roman"/>
          <w:sz w:val="16"/>
          <w:szCs w:val="16"/>
        </w:rPr>
        <w:t xml:space="preserve"> Ave</w:t>
      </w:r>
      <w:r>
        <w:rPr>
          <w:rFonts w:ascii="Times New Roman" w:hAnsi="Times New Roman" w:cs="Times New Roman"/>
          <w:sz w:val="16"/>
          <w:szCs w:val="16"/>
        </w:rPr>
        <w:tab/>
        <w:t xml:space="preserve">                </w:t>
      </w:r>
      <w:r w:rsidR="00D3409C">
        <w:rPr>
          <w:rFonts w:ascii="Times New Roman" w:hAnsi="Times New Roman" w:cs="Times New Roman"/>
          <w:sz w:val="24"/>
          <w:szCs w:val="24"/>
        </w:rPr>
        <w:t xml:space="preserve"> </w:t>
      </w:r>
      <w:r w:rsidRPr="00E57FB8">
        <w:rPr>
          <w:rFonts w:ascii="Times New Roman" w:hAnsi="Times New Roman" w:cs="Times New Roman"/>
          <w:sz w:val="24"/>
          <w:szCs w:val="24"/>
        </w:rPr>
        <w:t xml:space="preserve"> </w:t>
      </w:r>
      <w:r w:rsidR="00D3409C">
        <w:rPr>
          <w:rFonts w:ascii="Times New Roman" w:hAnsi="Times New Roman" w:cs="Times New Roman"/>
          <w:sz w:val="24"/>
          <w:szCs w:val="24"/>
        </w:rPr>
        <w:t>6362.00</w:t>
      </w:r>
      <w:r>
        <w:rPr>
          <w:rFonts w:ascii="Times New Roman" w:hAnsi="Times New Roman" w:cs="Times New Roman"/>
          <w:sz w:val="16"/>
          <w:szCs w:val="16"/>
        </w:rPr>
        <w:t xml:space="preserve"> </w:t>
      </w:r>
      <w:r w:rsidRPr="00E57FB8">
        <w:rPr>
          <w:rFonts w:ascii="Times New Roman" w:hAnsi="Times New Roman" w:cs="Times New Roman"/>
          <w:sz w:val="16"/>
          <w:szCs w:val="16"/>
        </w:rPr>
        <w:t xml:space="preserve">   </w:t>
      </w:r>
    </w:p>
    <w:p w14:paraId="10E6CE8C" w14:textId="336FEBBE"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#10</w:t>
      </w:r>
      <w:r w:rsidR="00D3409C">
        <w:rPr>
          <w:rFonts w:ascii="Times New Roman" w:hAnsi="Times New Roman" w:cs="Times New Roman"/>
          <w:sz w:val="24"/>
          <w:szCs w:val="24"/>
        </w:rPr>
        <w:t>20</w:t>
      </w:r>
      <w:r>
        <w:rPr>
          <w:rFonts w:ascii="Times New Roman" w:hAnsi="Times New Roman" w:cs="Times New Roman"/>
          <w:sz w:val="24"/>
          <w:szCs w:val="24"/>
        </w:rPr>
        <w:t xml:space="preserve"> Northern Plains Electric- </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                              </w:t>
      </w:r>
      <w:r w:rsidR="00F60D6B">
        <w:rPr>
          <w:rFonts w:ascii="Times New Roman" w:hAnsi="Times New Roman" w:cs="Times New Roman"/>
          <w:sz w:val="24"/>
          <w:szCs w:val="24"/>
        </w:rPr>
        <w:t>119.00</w:t>
      </w:r>
    </w:p>
    <w:p w14:paraId="018E7E7F" w14:textId="77777777" w:rsidR="000D150D" w:rsidRDefault="000D150D" w:rsidP="000D150D">
      <w:pPr>
        <w:pStyle w:val="NoSpacing"/>
        <w:rPr>
          <w:rFonts w:ascii="Times New Roman" w:hAnsi="Times New Roman" w:cs="Times New Roman"/>
          <w:sz w:val="24"/>
          <w:szCs w:val="24"/>
        </w:rPr>
      </w:pPr>
    </w:p>
    <w:p w14:paraId="4EFA9CED" w14:textId="77777777"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14:paraId="7F632056" w14:textId="77777777" w:rsidR="000D150D" w:rsidRDefault="000D150D" w:rsidP="000D150D">
      <w:pPr>
        <w:pStyle w:val="NoSpacing"/>
        <w:rPr>
          <w:rFonts w:ascii="Times New Roman" w:hAnsi="Times New Roman" w:cs="Times New Roman"/>
          <w:sz w:val="24"/>
          <w:szCs w:val="24"/>
        </w:rPr>
      </w:pPr>
    </w:p>
    <w:p w14:paraId="18DC8732" w14:textId="77777777" w:rsidR="000D150D" w:rsidRDefault="000D150D" w:rsidP="000D150D">
      <w:pPr>
        <w:pStyle w:val="NoSpacing"/>
        <w:rPr>
          <w:rFonts w:ascii="Times New Roman" w:hAnsi="Times New Roman" w:cs="Times New Roman"/>
          <w:sz w:val="24"/>
          <w:szCs w:val="24"/>
        </w:rPr>
      </w:pPr>
    </w:p>
    <w:p w14:paraId="5F3B37B1" w14:textId="77777777" w:rsidR="000D150D" w:rsidRDefault="000D150D" w:rsidP="000D150D">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14:paraId="7DD479C8" w14:textId="77777777" w:rsidR="000D150D" w:rsidRDefault="000D150D" w:rsidP="000D150D"/>
    <w:p w14:paraId="5B50F0DB" w14:textId="77777777" w:rsidR="000D150D" w:rsidRDefault="000D150D" w:rsidP="000D150D"/>
    <w:p w14:paraId="4B34DD7F" w14:textId="77777777" w:rsidR="005467F5" w:rsidRDefault="005467F5"/>
    <w:sectPr w:rsidR="005467F5" w:rsidSect="0084738A">
      <w:headerReference w:type="even" r:id="rId7"/>
      <w:headerReference w:type="default" r:id="rId8"/>
      <w:footerReference w:type="even" r:id="rId9"/>
      <w:footerReference w:type="default" r:id="rId10"/>
      <w:headerReference w:type="first" r:id="rId11"/>
      <w:footerReference w:type="first" r:id="rId12"/>
      <w:pgSz w:w="12240" w:h="15840"/>
      <w:pgMar w:top="576" w:right="1440" w:bottom="43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825988" w14:textId="77777777" w:rsidR="000663E2" w:rsidRDefault="000663E2">
      <w:pPr>
        <w:spacing w:after="0" w:line="240" w:lineRule="auto"/>
      </w:pPr>
      <w:r>
        <w:separator/>
      </w:r>
    </w:p>
  </w:endnote>
  <w:endnote w:type="continuationSeparator" w:id="0">
    <w:p w14:paraId="1E05F1EA" w14:textId="77777777" w:rsidR="000663E2" w:rsidRDefault="000663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D2D456" w14:textId="77777777" w:rsidR="000663E2" w:rsidRDefault="000663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43FDBF" w14:textId="77777777" w:rsidR="000663E2" w:rsidRDefault="000663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653D7A" w14:textId="77777777" w:rsidR="000663E2" w:rsidRDefault="000663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1CB2E6" w14:textId="77777777" w:rsidR="000663E2" w:rsidRDefault="000663E2">
      <w:pPr>
        <w:spacing w:after="0" w:line="240" w:lineRule="auto"/>
      </w:pPr>
      <w:r>
        <w:separator/>
      </w:r>
    </w:p>
  </w:footnote>
  <w:footnote w:type="continuationSeparator" w:id="0">
    <w:p w14:paraId="3419054E" w14:textId="77777777" w:rsidR="000663E2" w:rsidRDefault="000663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0D5D8" w14:textId="77777777" w:rsidR="000663E2" w:rsidRDefault="00B411B4">
    <w:pPr>
      <w:pStyle w:val="Header"/>
    </w:pPr>
    <w:r>
      <w:rPr>
        <w:noProof/>
      </w:rPr>
      <w:pict w14:anchorId="3722D05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51752735" o:spid="_x0000_s1026" type="#_x0000_t136" style="position:absolute;margin-left:0;margin-top:0;width:507.6pt;height:152.25pt;rotation:315;z-index:-251656192;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E11DC" w14:textId="77777777" w:rsidR="000663E2" w:rsidRDefault="00B411B4">
    <w:pPr>
      <w:pStyle w:val="Header"/>
    </w:pPr>
    <w:r>
      <w:rPr>
        <w:noProof/>
      </w:rPr>
      <w:pict w14:anchorId="4D9EFF9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51752736" o:spid="_x0000_s1027"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5C291" w14:textId="77777777" w:rsidR="000663E2" w:rsidRDefault="00B411B4">
    <w:pPr>
      <w:pStyle w:val="Header"/>
    </w:pPr>
    <w:r>
      <w:rPr>
        <w:noProof/>
      </w:rPr>
      <w:pict w14:anchorId="67C0B60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51752734" o:spid="_x0000_s1025" type="#_x0000_t136" style="position:absolute;margin-left:0;margin-top:0;width:507.6pt;height:152.25pt;rotation:315;z-index:-251658240;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24076"/>
    <w:multiLevelType w:val="hybridMultilevel"/>
    <w:tmpl w:val="57802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145750"/>
    <w:multiLevelType w:val="hybridMultilevel"/>
    <w:tmpl w:val="DC2AE1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3AF45AE"/>
    <w:multiLevelType w:val="hybridMultilevel"/>
    <w:tmpl w:val="AFC0D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DF07F6"/>
    <w:multiLevelType w:val="hybridMultilevel"/>
    <w:tmpl w:val="5D749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4F3CFB"/>
    <w:multiLevelType w:val="hybridMultilevel"/>
    <w:tmpl w:val="C54CA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2D6EE3"/>
    <w:multiLevelType w:val="hybridMultilevel"/>
    <w:tmpl w:val="D5362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527A43"/>
    <w:multiLevelType w:val="hybridMultilevel"/>
    <w:tmpl w:val="11ECD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1F55D4"/>
    <w:multiLevelType w:val="hybridMultilevel"/>
    <w:tmpl w:val="F8965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0F0524"/>
    <w:multiLevelType w:val="hybridMultilevel"/>
    <w:tmpl w:val="E3F83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D661104"/>
    <w:multiLevelType w:val="hybridMultilevel"/>
    <w:tmpl w:val="D750B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DA3050"/>
    <w:multiLevelType w:val="hybridMultilevel"/>
    <w:tmpl w:val="2F02C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6DE64F8"/>
    <w:multiLevelType w:val="hybridMultilevel"/>
    <w:tmpl w:val="89FC0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9173EA1"/>
    <w:multiLevelType w:val="hybridMultilevel"/>
    <w:tmpl w:val="82CAFE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2"/>
  </w:num>
  <w:num w:numId="2">
    <w:abstractNumId w:val="1"/>
  </w:num>
  <w:num w:numId="3">
    <w:abstractNumId w:val="10"/>
  </w:num>
  <w:num w:numId="4">
    <w:abstractNumId w:val="5"/>
  </w:num>
  <w:num w:numId="5">
    <w:abstractNumId w:val="6"/>
  </w:num>
  <w:num w:numId="6">
    <w:abstractNumId w:val="3"/>
  </w:num>
  <w:num w:numId="7">
    <w:abstractNumId w:val="4"/>
  </w:num>
  <w:num w:numId="8">
    <w:abstractNumId w:val="11"/>
  </w:num>
  <w:num w:numId="9">
    <w:abstractNumId w:val="7"/>
  </w:num>
  <w:num w:numId="10">
    <w:abstractNumId w:val="0"/>
  </w:num>
  <w:num w:numId="11">
    <w:abstractNumId w:val="8"/>
  </w:num>
  <w:num w:numId="12">
    <w:abstractNumId w:val="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50D"/>
    <w:rsid w:val="00046BCB"/>
    <w:rsid w:val="000663E2"/>
    <w:rsid w:val="000A5DB4"/>
    <w:rsid w:val="000D150D"/>
    <w:rsid w:val="005467F5"/>
    <w:rsid w:val="00604D0C"/>
    <w:rsid w:val="00985CCB"/>
    <w:rsid w:val="009A6FB2"/>
    <w:rsid w:val="00AB6A25"/>
    <w:rsid w:val="00B1565F"/>
    <w:rsid w:val="00B411B4"/>
    <w:rsid w:val="00C5295D"/>
    <w:rsid w:val="00D3409C"/>
    <w:rsid w:val="00E65898"/>
    <w:rsid w:val="00E91A46"/>
    <w:rsid w:val="00E925B7"/>
    <w:rsid w:val="00EC7965"/>
    <w:rsid w:val="00F35065"/>
    <w:rsid w:val="00F4501C"/>
    <w:rsid w:val="00F60D6B"/>
    <w:rsid w:val="00FA49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95335B"/>
  <w15:chartTrackingRefBased/>
  <w15:docId w15:val="{F3DFF083-E400-4363-B7D2-536A51BEC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D150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D150D"/>
    <w:pPr>
      <w:spacing w:after="0" w:line="240" w:lineRule="auto"/>
    </w:pPr>
  </w:style>
  <w:style w:type="paragraph" w:styleId="Header">
    <w:name w:val="header"/>
    <w:basedOn w:val="Normal"/>
    <w:link w:val="HeaderChar"/>
    <w:uiPriority w:val="99"/>
    <w:unhideWhenUsed/>
    <w:rsid w:val="000D15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150D"/>
  </w:style>
  <w:style w:type="paragraph" w:styleId="Footer">
    <w:name w:val="footer"/>
    <w:basedOn w:val="Normal"/>
    <w:link w:val="FooterChar"/>
    <w:uiPriority w:val="99"/>
    <w:unhideWhenUsed/>
    <w:rsid w:val="000D15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15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234</TotalTime>
  <Pages>3</Pages>
  <Words>671</Words>
  <Characters>3831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5</cp:revision>
  <dcterms:created xsi:type="dcterms:W3CDTF">2025-11-17T22:23:00Z</dcterms:created>
  <dcterms:modified xsi:type="dcterms:W3CDTF">2025-11-19T17:07:00Z</dcterms:modified>
</cp:coreProperties>
</file>